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2EE7" w14:textId="77777777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82189" w14:paraId="4FFD69DC" w14:textId="77777777" w:rsidTr="00782189">
        <w:tc>
          <w:tcPr>
            <w:tcW w:w="2263" w:type="dxa"/>
          </w:tcPr>
          <w:p w14:paraId="40A0037F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55B30616" w14:textId="77777777" w:rsidR="00782189" w:rsidRDefault="002527CC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 русский язык.</w:t>
            </w:r>
          </w:p>
        </w:tc>
      </w:tr>
      <w:tr w:rsidR="00782189" w14:paraId="2DD16260" w14:textId="77777777" w:rsidTr="00782189">
        <w:tc>
          <w:tcPr>
            <w:tcW w:w="2263" w:type="dxa"/>
          </w:tcPr>
          <w:p w14:paraId="47D2FE07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04683BF9" w14:textId="77777777" w:rsidR="00782189" w:rsidRDefault="002527CC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782189" w14:paraId="52176045" w14:textId="77777777" w:rsidTr="00782189">
        <w:tc>
          <w:tcPr>
            <w:tcW w:w="2263" w:type="dxa"/>
          </w:tcPr>
          <w:p w14:paraId="54B7C913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29A9D3B1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Данная программа рассчитана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в две недели, 17 часов за год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2AF574" w14:textId="77777777" w:rsidR="00782189" w:rsidRDefault="00782189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204600A2" w14:textId="77777777" w:rsidTr="00782189">
        <w:tc>
          <w:tcPr>
            <w:tcW w:w="2263" w:type="dxa"/>
          </w:tcPr>
          <w:p w14:paraId="65D51E17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3BF04F31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. Рабочая программа составлена на основе следующих нормативных документов и локальных актов:</w:t>
            </w:r>
          </w:p>
          <w:p w14:paraId="0D1AE7CA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5C3AF3D1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федерального государственного образовательного стандарта начального образования, п.12.1, п. 19.5;</w:t>
            </w:r>
          </w:p>
          <w:p w14:paraId="5CA8850C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ab/>
              <w:t>авторской программы «Русский родной язык» О.М. Александровой, М.И. Кузнецовой,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В.Ю. Романовой;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804FB52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просвещения РФ от 28.12.2012 г. 3 345»;</w:t>
            </w:r>
          </w:p>
          <w:p w14:paraId="022A4A17" w14:textId="77777777" w:rsidR="002527CC" w:rsidRPr="00DE1E39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ab/>
              <w:t>основной общеобразовательной программы начального общего образования ЧНОУ «Дашенька»;</w:t>
            </w:r>
          </w:p>
          <w:p w14:paraId="2B690AE8" w14:textId="77777777" w:rsidR="002527CC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ab/>
              <w:t>учебного плана ЧНОУ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«Дашенька» на 2021-2022</w:t>
            </w: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14:paraId="77D422BF" w14:textId="77777777" w:rsidR="00782189" w:rsidRDefault="00782189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AF36227" w14:textId="77777777" w:rsidTr="00782189">
        <w:tc>
          <w:tcPr>
            <w:tcW w:w="2263" w:type="dxa"/>
          </w:tcPr>
          <w:p w14:paraId="38931B7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7E90C106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изучения учебного предмета «Русский родной язык» на уровне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ального общего образования ориентированы на применение знаний, умений и навыков в учебных ситуациях и реальных жизненных условиях.</w:t>
            </w:r>
          </w:p>
          <w:p w14:paraId="1249F081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В конце первого года изучения курса русского родного языка в начальной школе обучающийся при реализации </w:t>
            </w: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содержательной линии «Русский язык: прошлое и настоящее»</w:t>
            </w:r>
          </w:p>
          <w:p w14:paraId="399C38F0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научится:</w:t>
            </w:r>
          </w:p>
          <w:p w14:paraId="3941323E" w14:textId="77777777" w:rsidR="002527CC" w:rsidRPr="00BC295E" w:rsidRDefault="002527CC" w:rsidP="00252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слова, обозначающие предметы традиционного русского быта (дом, одежда), 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устаревших слов по указанной тематике;</w:t>
            </w:r>
          </w:p>
          <w:p w14:paraId="15315350" w14:textId="77777777" w:rsidR="002527CC" w:rsidRPr="00BC295E" w:rsidRDefault="002527CC" w:rsidP="00252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использовать словарные статьи учебника для определения лексического значения слова;</w:t>
            </w:r>
          </w:p>
          <w:p w14:paraId="2055CEEC" w14:textId="77777777" w:rsidR="002527CC" w:rsidRPr="00BC295E" w:rsidRDefault="002527CC" w:rsidP="00252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понимать значение русских пословиц и поговорок, связанных с изученными темами;</w:t>
            </w:r>
          </w:p>
          <w:p w14:paraId="16F009AE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</w:t>
            </w: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содержательной линии «Язык в действии»</w:t>
            </w:r>
          </w:p>
          <w:p w14:paraId="11B018CD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научится:</w:t>
            </w:r>
          </w:p>
          <w:p w14:paraId="2BB439FB" w14:textId="77777777" w:rsidR="002527CC" w:rsidRPr="00BC295E" w:rsidRDefault="002527CC" w:rsidP="002527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произносить слова с правильным ударением (в рамках изученного);</w:t>
            </w:r>
          </w:p>
          <w:p w14:paraId="3C210CEE" w14:textId="77777777" w:rsidR="002527CC" w:rsidRPr="00BC295E" w:rsidRDefault="002527CC" w:rsidP="002527C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осознавать смыслоразличительную роль ударения;</w:t>
            </w:r>
          </w:p>
          <w:p w14:paraId="5AF9C985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при реализации</w:t>
            </w: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содержательной линии «Секреты речи и текста»</w:t>
            </w:r>
          </w:p>
          <w:p w14:paraId="3BB4E2F6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научится:</w:t>
            </w:r>
          </w:p>
          <w:p w14:paraId="2573C392" w14:textId="77777777" w:rsidR="002527CC" w:rsidRPr="00BC295E" w:rsidRDefault="002527CC" w:rsidP="002527C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различать этикетные формы обращения в официальной и неофициальной речевой ситуации;</w:t>
            </w:r>
          </w:p>
          <w:p w14:paraId="65228776" w14:textId="77777777" w:rsidR="002527CC" w:rsidRPr="00BC295E" w:rsidRDefault="002527CC" w:rsidP="002527C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владеть правилами корректного речевого поведения в ходе диалога;</w:t>
            </w:r>
          </w:p>
          <w:p w14:paraId="78B3A862" w14:textId="77777777" w:rsidR="002527CC" w:rsidRPr="00BC295E" w:rsidRDefault="002527CC" w:rsidP="002527C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14:paraId="1F4FB4BC" w14:textId="77777777" w:rsidR="002527CC" w:rsidRPr="00BC295E" w:rsidRDefault="002527CC" w:rsidP="002527C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</w:t>
            </w:r>
          </w:p>
          <w:p w14:paraId="4FD550F6" w14:textId="77777777" w:rsidR="002527CC" w:rsidRPr="00BC295E" w:rsidRDefault="002527CC" w:rsidP="002527C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прочитанного и прослушанного текста: выделять в нем наиболее существенные факты.</w:t>
            </w:r>
          </w:p>
          <w:p w14:paraId="458FBDD7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2BE18" w14:textId="77777777" w:rsidR="00782189" w:rsidRDefault="00782189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4F2B720D" w14:textId="77777777" w:rsidTr="00782189">
        <w:tc>
          <w:tcPr>
            <w:tcW w:w="2263" w:type="dxa"/>
          </w:tcPr>
          <w:p w14:paraId="16095E4B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14:paraId="00731AEC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Русский язык: прошлое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 (5</w:t>
            </w: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14:paraId="5ADC81A3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Сведения об истории русской письменности: как появились буквы современного русского алфавита.</w:t>
            </w:r>
          </w:p>
          <w:p w14:paraId="58662301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Особенности оформления книг в Древней Руси: оформление красной строки и заставок.</w:t>
            </w:r>
          </w:p>
          <w:p w14:paraId="6159CC08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буквиц и заставок.</w:t>
            </w:r>
          </w:p>
          <w:p w14:paraId="4CF5339C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 традиционного русского быта:</w:t>
            </w:r>
          </w:p>
          <w:p w14:paraId="75C9C64E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1) Дом в старину: что как называлось (изба, терем, хоромы. Горница, светлица, светец, лучина и </w:t>
            </w:r>
            <w:proofErr w:type="gramStart"/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58C987FC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2) Как называлось то, во что одевались в старину 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(кафтан, кушак, рубаха, сарафан, лапти ит.д.).</w:t>
            </w:r>
          </w:p>
          <w:p w14:paraId="4672ACE2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Имена в малых жанрах фольклора (в пословицах, поговорках, загадках, прибаутках).</w:t>
            </w:r>
          </w:p>
          <w:p w14:paraId="385F27E1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Проектное задание: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в картинках.</w:t>
            </w:r>
          </w:p>
          <w:p w14:paraId="3589AB0C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Язык в действии (5</w:t>
            </w: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14:paraId="7D73A9B2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Как нельзя произносить слова (пропедевтическая работа по предупреждению ошибок в произношении слов).</w:t>
            </w:r>
          </w:p>
          <w:p w14:paraId="594216A9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Смыслоразличительная роль ударения.</w:t>
            </w:r>
          </w:p>
          <w:p w14:paraId="576C3B1E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Звукопись в стихотворном художественном тексте.</w:t>
            </w:r>
          </w:p>
          <w:p w14:paraId="6E24D30D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Наблюдение за сочетаемостью слов (пропедевтическая работа по предупреждению ошибок в сочетаемости слов).</w:t>
            </w:r>
          </w:p>
          <w:p w14:paraId="15C17BCF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 3. Секреты речи и текста (7</w:t>
            </w:r>
            <w:r w:rsidRPr="00BC2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14:paraId="3AB75ED6" w14:textId="77777777" w:rsidR="002527CC" w:rsidRPr="00BC295E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      </w:r>
          </w:p>
          <w:p w14:paraId="27BDF8C8" w14:textId="77777777" w:rsidR="002527CC" w:rsidRPr="00BC295E" w:rsidRDefault="002527CC" w:rsidP="0025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FDDD9C" w14:textId="77777777" w:rsidR="00782189" w:rsidRDefault="00782189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E32E3F3" w14:textId="77777777" w:rsidTr="00782189">
        <w:tc>
          <w:tcPr>
            <w:tcW w:w="2263" w:type="dxa"/>
          </w:tcPr>
          <w:p w14:paraId="50C34865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14:paraId="6EBD2534" w14:textId="77777777" w:rsidR="002527CC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39">
              <w:rPr>
                <w:rFonts w:ascii="Times New Roman" w:hAnsi="Times New Roman" w:cs="Times New Roman"/>
                <w:sz w:val="28"/>
                <w:szCs w:val="28"/>
              </w:rPr>
              <w:t>Рабочая программа разработана с учетом возможностей учебно-методической системы «Перспектива» и ориентирована на работу по учебно-методическому комплекту:</w:t>
            </w:r>
          </w:p>
          <w:p w14:paraId="694925E9" w14:textId="77777777" w:rsidR="002527CC" w:rsidRDefault="002527CC" w:rsidP="0025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родной язык» 1 класс, авторы: Александрова О.М., Вербицкая Л.А., Богданов С.И., Казакова Е.И., Кузнецова М.И., </w:t>
            </w:r>
            <w:proofErr w:type="spellStart"/>
            <w:r w:rsidRPr="00BC295E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BC295E">
              <w:rPr>
                <w:rFonts w:ascii="Times New Roman" w:hAnsi="Times New Roman" w:cs="Times New Roman"/>
                <w:sz w:val="28"/>
                <w:szCs w:val="28"/>
              </w:rPr>
              <w:t xml:space="preserve"> Л.В., Романова В.Ю. – М.: Просвещение. 2018.</w:t>
            </w:r>
          </w:p>
          <w:p w14:paraId="36405CBF" w14:textId="77777777" w:rsidR="00782189" w:rsidRDefault="00782189" w:rsidP="00252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5FD5F0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E5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1A4"/>
    <w:multiLevelType w:val="hybridMultilevel"/>
    <w:tmpl w:val="1B38A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F224DD"/>
    <w:multiLevelType w:val="hybridMultilevel"/>
    <w:tmpl w:val="BF18A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BD5A2F"/>
    <w:multiLevelType w:val="hybridMultilevel"/>
    <w:tmpl w:val="2B8AD4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2527CC"/>
    <w:rsid w:val="00430F73"/>
    <w:rsid w:val="00605F1A"/>
    <w:rsid w:val="00782189"/>
    <w:rsid w:val="00B8068C"/>
    <w:rsid w:val="00D93AA6"/>
    <w:rsid w:val="00E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B249"/>
  <w15:docId w15:val="{22BC4940-1ABF-4B78-8A07-F83D07E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2021-10-11T07:56:00Z</dcterms:created>
  <dcterms:modified xsi:type="dcterms:W3CDTF">2021-10-11T07:56:00Z</dcterms:modified>
</cp:coreProperties>
</file>