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3485" w14:textId="77777777"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7064"/>
      </w:tblGrid>
      <w:tr w:rsidR="00782189" w14:paraId="3E67C865" w14:textId="77777777" w:rsidTr="00DC0C0C">
        <w:tc>
          <w:tcPr>
            <w:tcW w:w="0" w:type="auto"/>
          </w:tcPr>
          <w:p w14:paraId="4ECCB5AC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0" w:type="auto"/>
          </w:tcPr>
          <w:p w14:paraId="1E625BC8" w14:textId="77777777" w:rsidR="00782189" w:rsidRDefault="00DC0C0C" w:rsidP="00DC0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 чтение.</w:t>
            </w:r>
          </w:p>
        </w:tc>
      </w:tr>
      <w:tr w:rsidR="00782189" w14:paraId="352FE728" w14:textId="77777777" w:rsidTr="00DC0C0C">
        <w:tc>
          <w:tcPr>
            <w:tcW w:w="0" w:type="auto"/>
          </w:tcPr>
          <w:p w14:paraId="2E7FA222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14:paraId="717BCB37" w14:textId="77777777" w:rsidR="00782189" w:rsidRDefault="00DC0C0C" w:rsidP="00DC0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</w:tr>
      <w:tr w:rsidR="00782189" w14:paraId="47358755" w14:textId="77777777" w:rsidTr="00DC0C0C">
        <w:tc>
          <w:tcPr>
            <w:tcW w:w="0" w:type="auto"/>
          </w:tcPr>
          <w:p w14:paraId="09C3ABD9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14:paraId="32A44DCB" w14:textId="77777777" w:rsidR="00DC0C0C" w:rsidRDefault="00DC0C0C" w:rsidP="00DC0C0C">
            <w:pPr>
              <w:pStyle w:val="a4"/>
              <w:ind w:left="14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44933CB" w14:textId="77777777" w:rsidR="00DC0C0C" w:rsidRDefault="00DC0C0C" w:rsidP="00DC0C0C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Федеральному базисному учебному  плану на изучение курса литературное чтение в начальной школе отводится 4 часа в неделю, </w:t>
            </w:r>
          </w:p>
          <w:p w14:paraId="6754E4C9" w14:textId="77777777" w:rsidR="00DC0C0C" w:rsidRDefault="00DC0C0C" w:rsidP="00DC0C0C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: 132 часа в 1 классе ( 33 учебные недели, 4 часа в неделю) В связи с выпадением учебных дней на праздничные дни( 04.11, 05.11,07.03, 08.03/,02.05, 03.05, 09.05, 10.05), при условии рабочих суббот 13.11,05.02, 05.03, 26.03, рабочая программа будет реализована и освоена учащимися в полном объеме за 125 часов.</w:t>
            </w:r>
          </w:p>
          <w:p w14:paraId="3ED9DE64" w14:textId="77777777" w:rsidR="00782189" w:rsidRDefault="00782189" w:rsidP="00DC0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33FA3150" w14:textId="77777777" w:rsidTr="00DC0C0C">
        <w:tc>
          <w:tcPr>
            <w:tcW w:w="0" w:type="auto"/>
          </w:tcPr>
          <w:p w14:paraId="6B959C05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0" w:type="auto"/>
          </w:tcPr>
          <w:p w14:paraId="658F6B58" w14:textId="77777777" w:rsidR="00DC0C0C" w:rsidRPr="004A01CC" w:rsidRDefault="00DC0C0C" w:rsidP="00D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   Рабочая программа по литературному чтению предназначена для работы с учащимися 1 класса в общеобразовательной школе. Рабочая программа составлена на основе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едующих нормативных документов и локальных актов:</w:t>
            </w:r>
          </w:p>
          <w:p w14:paraId="4A15EECD" w14:textId="77777777" w:rsidR="00DC0C0C" w:rsidRPr="004A01CC" w:rsidRDefault="00DC0C0C" w:rsidP="00D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14:paraId="46771486" w14:textId="77777777" w:rsidR="00DC0C0C" w:rsidRPr="004A01CC" w:rsidRDefault="00DC0C0C" w:rsidP="00D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федерального государственного образовательного стандарта начального образования, п.12.1, п. 19.5;</w:t>
            </w:r>
          </w:p>
          <w:p w14:paraId="615B41A7" w14:textId="77777777" w:rsidR="00DC0C0C" w:rsidRPr="004A01CC" w:rsidRDefault="00DC0C0C" w:rsidP="00D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авторской программы авторы примерной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Л.Ф.Климановой 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» 1класс;</w:t>
            </w:r>
          </w:p>
          <w:p w14:paraId="04F28FDE" w14:textId="77777777" w:rsidR="00DC0C0C" w:rsidRPr="004A01CC" w:rsidRDefault="00DC0C0C" w:rsidP="00D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просвещения РФ от 28.12.2012 г. 3 345»;</w:t>
            </w:r>
          </w:p>
          <w:p w14:paraId="6885F636" w14:textId="77777777" w:rsidR="00DC0C0C" w:rsidRPr="004A01CC" w:rsidRDefault="00DC0C0C" w:rsidP="00D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основной общеобразовательной программы начального общего образования ЧНОУ «Дашенька»;</w:t>
            </w:r>
          </w:p>
          <w:p w14:paraId="76436927" w14:textId="77777777" w:rsidR="00DC0C0C" w:rsidRPr="004A01CC" w:rsidRDefault="00DC0C0C" w:rsidP="00D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ab/>
              <w:t>учебного плана ЧНОУ «Дашенька»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14:paraId="132600D2" w14:textId="77777777" w:rsidR="00782189" w:rsidRDefault="00782189" w:rsidP="00DC0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16FE46F9" w14:textId="77777777" w:rsidTr="00DC0C0C">
        <w:tc>
          <w:tcPr>
            <w:tcW w:w="0" w:type="auto"/>
          </w:tcPr>
          <w:p w14:paraId="2042864F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0" w:type="auto"/>
          </w:tcPr>
          <w:p w14:paraId="332739AD" w14:textId="77777777" w:rsidR="00DC0C0C" w:rsidRDefault="00DC0C0C" w:rsidP="00DC0C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концу первого года обучения в ходе освоения программного содержания обеспечиваются условия для достижения следующих личностных, мета-</w:t>
            </w:r>
          </w:p>
          <w:p w14:paraId="02DC6570" w14:textId="77777777" w:rsidR="00DC0C0C" w:rsidRDefault="00DC0C0C" w:rsidP="00DC0C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предметных и предметных результатов.</w:t>
            </w:r>
          </w:p>
          <w:p w14:paraId="5C2C2705" w14:textId="77777777" w:rsidR="00DC0C0C" w:rsidRDefault="00DC0C0C" w:rsidP="00DC0C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 результаты:</w:t>
            </w:r>
          </w:p>
          <w:p w14:paraId="24E1C08A" w14:textId="77777777" w:rsidR="00DC0C0C" w:rsidRPr="007B706E" w:rsidRDefault="00DC0C0C" w:rsidP="00DC0C0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1.Формирование  чувства гордости за свою Родину, российский народ и историю России; осознание своей этнической и национальной принадлежности, формирование ценностей </w:t>
            </w:r>
            <w:r w:rsidRPr="007B7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многонационального российского общества; становление гуманистических и демократических ценностных ориентаций.</w:t>
            </w:r>
          </w:p>
          <w:p w14:paraId="03A430D3" w14:textId="77777777" w:rsidR="00DC0C0C" w:rsidRPr="007B706E" w:rsidRDefault="00DC0C0C" w:rsidP="00DC0C0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2.Формирование целостного социально ориентированного взгляда на мир и его органичном единстве и разнообразии </w:t>
            </w:r>
            <w:proofErr w:type="gramStart"/>
            <w:r w:rsidRPr="007B7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природы ,народов</w:t>
            </w:r>
            <w:proofErr w:type="gramEnd"/>
            <w:r w:rsidRPr="007B7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культур и религий.</w:t>
            </w:r>
          </w:p>
          <w:p w14:paraId="4CF1B517" w14:textId="77777777" w:rsidR="00DC0C0C" w:rsidRPr="007B706E" w:rsidRDefault="00DC0C0C" w:rsidP="00DC0C0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3.Формирование уважительного отношения к иному мнению, истории и культуре других народов.</w:t>
            </w:r>
          </w:p>
          <w:p w14:paraId="6FBD1429" w14:textId="77777777" w:rsidR="00DC0C0C" w:rsidRDefault="00DC0C0C" w:rsidP="00DC0C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4.Овладение начальными навыками адаптации в динамично изменяющемся и развивающемся мире.</w:t>
            </w:r>
          </w:p>
          <w:p w14:paraId="43BB5CCF" w14:textId="77777777" w:rsidR="00DC0C0C" w:rsidRDefault="00DC0C0C" w:rsidP="00DC0C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14:paraId="05E44B0B" w14:textId="77777777" w:rsidR="00DC0C0C" w:rsidRDefault="00DC0C0C" w:rsidP="00DC0C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14:paraId="221F904F" w14:textId="77777777" w:rsidR="00DC0C0C" w:rsidRPr="007B706E" w:rsidRDefault="00DC0C0C" w:rsidP="00DC0C0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7. Формирование эстетических потребностей, ценностей и чувств.</w:t>
            </w:r>
          </w:p>
          <w:p w14:paraId="2FEFD9BA" w14:textId="77777777" w:rsidR="00DC0C0C" w:rsidRDefault="00DC0C0C" w:rsidP="00DC0C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8Развитие этических чувств, доброжелательности и эмоционально- нравственной отзывчивости, понимания и сопереживания чувствам других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людей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умения не создавать конфликтов и находить выходы из спорных ситуаций.</w:t>
            </w:r>
          </w:p>
          <w:p w14:paraId="1F8082CC" w14:textId="77777777" w:rsidR="00DC0C0C" w:rsidRDefault="00DC0C0C" w:rsidP="00DC0C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14:paraId="202697DD" w14:textId="77777777" w:rsidR="00DC0C0C" w:rsidRPr="004F2E9F" w:rsidRDefault="00DC0C0C" w:rsidP="00DC0C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 результаты</w:t>
            </w:r>
          </w:p>
          <w:p w14:paraId="039CC544" w14:textId="77777777" w:rsidR="00DC0C0C" w:rsidRPr="00546F89" w:rsidRDefault="00DC0C0C" w:rsidP="00DC0C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научатся:</w:t>
            </w:r>
          </w:p>
          <w:p w14:paraId="30487C39" w14:textId="77777777" w:rsidR="00DC0C0C" w:rsidRPr="00546F89" w:rsidRDefault="00DC0C0C" w:rsidP="00DC0C0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видам </w:t>
            </w: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 читательской деятельности (аудирование, чтение, слушание; работа с разными видами текстов, библиографическая культура, речевая культура);</w:t>
            </w:r>
          </w:p>
          <w:p w14:paraId="67D26B39" w14:textId="77777777" w:rsidR="00DC0C0C" w:rsidRPr="00546F89" w:rsidRDefault="00DC0C0C" w:rsidP="00DC0C0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круг детского чтения;</w:t>
            </w:r>
          </w:p>
          <w:p w14:paraId="0E6865B7" w14:textId="77777777" w:rsidR="00DC0C0C" w:rsidRPr="00546F89" w:rsidRDefault="00DC0C0C" w:rsidP="00DC0C0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пропедевтика;</w:t>
            </w:r>
          </w:p>
          <w:p w14:paraId="5612E88F" w14:textId="77777777" w:rsidR="00DC0C0C" w:rsidRPr="00546F89" w:rsidRDefault="00DC0C0C" w:rsidP="00DC0C0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  <w:p w14:paraId="2E708FF1" w14:textId="77777777" w:rsidR="00DC0C0C" w:rsidRPr="00546F89" w:rsidRDefault="00DC0C0C" w:rsidP="00DC0C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воспринимать  на слух чтение учителя и товарищей по классу;</w:t>
            </w:r>
          </w:p>
          <w:p w14:paraId="2F4EC9CC" w14:textId="77777777" w:rsidR="00DC0C0C" w:rsidRPr="00546F89" w:rsidRDefault="00DC0C0C" w:rsidP="00DC0C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читать плавно, по слогам и целыми словами вслух (в соответствии с индивидуальным темпом);</w:t>
            </w:r>
          </w:p>
          <w:p w14:paraId="7CA06841" w14:textId="77777777" w:rsidR="00DC0C0C" w:rsidRPr="00546F89" w:rsidRDefault="00DC0C0C" w:rsidP="00DC0C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выразительно, </w:t>
            </w:r>
            <w:proofErr w:type="spellStart"/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546F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с сохранением интонации конца предложения;</w:t>
            </w:r>
          </w:p>
          <w:p w14:paraId="30CC7AF4" w14:textId="77777777" w:rsidR="00DC0C0C" w:rsidRPr="00546F89" w:rsidRDefault="00DC0C0C" w:rsidP="00DC0C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тему произведения и под руководством учителя главную мысль прочитанного или прослушанного произведения;</w:t>
            </w:r>
          </w:p>
          <w:p w14:paraId="2F95A780" w14:textId="77777777" w:rsidR="00DC0C0C" w:rsidRPr="00546F89" w:rsidRDefault="00DC0C0C" w:rsidP="00DC0C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вычерпывать актуальную информацию текста (герои, поступки героев, события);</w:t>
            </w:r>
          </w:p>
          <w:p w14:paraId="1B47B092" w14:textId="77777777" w:rsidR="00DC0C0C" w:rsidRPr="00546F89" w:rsidRDefault="00DC0C0C" w:rsidP="00DC0C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прочитанного или прослушанного произведения; отвечать на вопросы учителя;</w:t>
            </w:r>
          </w:p>
          <w:p w14:paraId="284D8710" w14:textId="77777777" w:rsidR="00DC0C0C" w:rsidRPr="00546F89" w:rsidRDefault="00DC0C0C" w:rsidP="00DC0C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подробно с опорой на картинный план, на иллюстрацию; на основе опорных слов (словесная модель текста);</w:t>
            </w:r>
          </w:p>
          <w:p w14:paraId="4143493A" w14:textId="77777777" w:rsidR="00DC0C0C" w:rsidRPr="00546F89" w:rsidRDefault="00DC0C0C" w:rsidP="00DC0C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представлять выбранную в библиотеке книгу (автор, заголовок, тема выбранной книги).</w:t>
            </w:r>
          </w:p>
          <w:p w14:paraId="4D5D1CCC" w14:textId="77777777" w:rsidR="00DC0C0C" w:rsidRPr="00546F89" w:rsidRDefault="00DC0C0C" w:rsidP="00D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14:paraId="08269913" w14:textId="77777777" w:rsidR="00DC0C0C" w:rsidRPr="00546F89" w:rsidRDefault="00DC0C0C" w:rsidP="00DC0C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 про себя с постепенным увеличением скорости чтения в соответствии с индивидуальным темпом;</w:t>
            </w:r>
          </w:p>
          <w:p w14:paraId="4BCB3502" w14:textId="77777777" w:rsidR="00DC0C0C" w:rsidRPr="00546F89" w:rsidRDefault="00DC0C0C" w:rsidP="00DC0C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главную мысль произведения;</w:t>
            </w:r>
          </w:p>
          <w:p w14:paraId="4DBD7607" w14:textId="77777777" w:rsidR="00DC0C0C" w:rsidRPr="00546F89" w:rsidRDefault="00DC0C0C" w:rsidP="00DC0C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задавать самостоятельно вопросы по прочитанному или прослушанному произведению;</w:t>
            </w:r>
          </w:p>
          <w:p w14:paraId="7865BE62" w14:textId="77777777" w:rsidR="00DC0C0C" w:rsidRPr="00546F89" w:rsidRDefault="00DC0C0C" w:rsidP="00DC0C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на основе плана, составленного под руководством учителя;</w:t>
            </w:r>
          </w:p>
          <w:p w14:paraId="7245BF9E" w14:textId="77777777" w:rsidR="00DC0C0C" w:rsidRPr="00546F89" w:rsidRDefault="00DC0C0C" w:rsidP="00DC0C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находить самостоятельно книгу в библиотеке по заданным параметрам.</w:t>
            </w:r>
          </w:p>
          <w:p w14:paraId="78D500B6" w14:textId="77777777" w:rsidR="00DC0C0C" w:rsidRPr="00546F89" w:rsidRDefault="00DC0C0C" w:rsidP="00DC0C0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называть авторов и заголовки прочитанных или прослушанных произведений в классе;</w:t>
            </w:r>
          </w:p>
          <w:p w14:paraId="1E89511D" w14:textId="77777777" w:rsidR="00DC0C0C" w:rsidRPr="00546F89" w:rsidRDefault="00DC0C0C" w:rsidP="00DC0C0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находить в учебнике произведение в соответствии с заданными параметрами (тема, автор, название).</w:t>
            </w:r>
          </w:p>
          <w:p w14:paraId="14F976EA" w14:textId="77777777" w:rsidR="00DC0C0C" w:rsidRPr="00546F89" w:rsidRDefault="00DC0C0C" w:rsidP="00DC0C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выставки книг в классе;</w:t>
            </w:r>
          </w:p>
          <w:p w14:paraId="4153BD62" w14:textId="77777777" w:rsidR="00DC0C0C" w:rsidRPr="00546F89" w:rsidRDefault="00DC0C0C" w:rsidP="00DC0C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находить книгу по заданным параметрам в домашней библиотеке.</w:t>
            </w:r>
          </w:p>
          <w:p w14:paraId="4495324A" w14:textId="77777777" w:rsidR="00DC0C0C" w:rsidRPr="00546F89" w:rsidRDefault="00DC0C0C" w:rsidP="00DC0C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Результатом формирования предметных действий (раздел «Литературоведческая пропедевтика»)  будут являться  следующие  умения:</w:t>
            </w:r>
          </w:p>
          <w:p w14:paraId="2AB72AFC" w14:textId="77777777" w:rsidR="00DC0C0C" w:rsidRPr="00546F89" w:rsidRDefault="00DC0C0C" w:rsidP="00DC0C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6F8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 xml:space="preserve"> понятиях: </w:t>
            </w:r>
            <w:r w:rsidRPr="00546F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читатель,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6F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автор, художественное произведение, тема, герой, рифма</w:t>
            </w: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F8C0D1" w14:textId="77777777" w:rsidR="00DC0C0C" w:rsidRPr="00546F89" w:rsidRDefault="00DC0C0C" w:rsidP="00DC0C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различать жанры произведений: </w:t>
            </w:r>
            <w:r w:rsidRPr="00546F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сказка, рассказ, стихотворение</w:t>
            </w: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09DF68" w14:textId="77777777" w:rsidR="00DC0C0C" w:rsidRPr="00546F89" w:rsidRDefault="00DC0C0C" w:rsidP="00DC0C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различать малые фольклорные жанры: потешка, песенка, загадка, пословица, поговорка;</w:t>
            </w:r>
          </w:p>
          <w:p w14:paraId="36CC4537" w14:textId="77777777" w:rsidR="00DC0C0C" w:rsidRPr="00546F89" w:rsidRDefault="00DC0C0C" w:rsidP="00DC0C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находить слова в тексте, которые помогают услышать представляемых в произведении героев (звукопись).</w:t>
            </w:r>
          </w:p>
          <w:p w14:paraId="55881DCE" w14:textId="77777777" w:rsidR="00DC0C0C" w:rsidRPr="00546F89" w:rsidRDefault="00DC0C0C" w:rsidP="00DC0C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сказочного текста;</w:t>
            </w:r>
          </w:p>
          <w:p w14:paraId="61EC44F8" w14:textId="77777777" w:rsidR="00DC0C0C" w:rsidRPr="00546F89" w:rsidRDefault="00DC0C0C" w:rsidP="00DC0C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произведения;</w:t>
            </w:r>
          </w:p>
          <w:p w14:paraId="401ED5D4" w14:textId="77777777" w:rsidR="00DC0C0C" w:rsidRPr="00546F89" w:rsidRDefault="00DC0C0C" w:rsidP="00DC0C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в художественном тексте звукопись как средство создания образа.</w:t>
            </w:r>
          </w:p>
          <w:p w14:paraId="79FE09E4" w14:textId="77777777" w:rsidR="00DC0C0C" w:rsidRPr="00546F89" w:rsidRDefault="00DC0C0C" w:rsidP="00DC0C0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небольшое высказывание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</w:t>
            </w:r>
            <w:r>
              <w:rPr>
                <w:rFonts w:ascii="Times New Roman" w:hAnsi="Times New Roman" w:cs="Times New Roman"/>
              </w:rPr>
              <w:t>ого</w:t>
            </w: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CE74E7" w14:textId="77777777" w:rsidR="00DC0C0C" w:rsidRPr="00546F89" w:rsidRDefault="00DC0C0C" w:rsidP="00DC0C0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создавать свои собственные творческие объекты: фотогазета, плакат и др.;</w:t>
            </w:r>
          </w:p>
          <w:p w14:paraId="08678C2D" w14:textId="77777777" w:rsidR="00DC0C0C" w:rsidRPr="00546F89" w:rsidRDefault="00DC0C0C" w:rsidP="00DC0C0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 или прослушанное произведение;</w:t>
            </w:r>
          </w:p>
          <w:p w14:paraId="07794E0D" w14:textId="77777777" w:rsidR="00DC0C0C" w:rsidRPr="00546F89" w:rsidRDefault="00DC0C0C" w:rsidP="00DC0C0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разыгрывать произведение по ролям, используя мимику, жест, интонацию под руководством учителя.</w:t>
            </w:r>
          </w:p>
          <w:p w14:paraId="53B408EF" w14:textId="77777777" w:rsidR="00DC0C0C" w:rsidRPr="00546F89" w:rsidRDefault="00DC0C0C" w:rsidP="00DC0C0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придумывать рассказ по аналогии с прочитанными или прослушанными произведениями;</w:t>
            </w:r>
          </w:p>
          <w:p w14:paraId="3CC7AC37" w14:textId="77777777" w:rsidR="00DC0C0C" w:rsidRPr="00546F89" w:rsidRDefault="00DC0C0C" w:rsidP="00DC0C0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передавая настроение с помощью различных выразительных средств;</w:t>
            </w:r>
          </w:p>
          <w:p w14:paraId="53268954" w14:textId="77777777" w:rsidR="00DC0C0C" w:rsidRDefault="00DC0C0C" w:rsidP="00DC0C0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инсценировать произведения самостоятельно, используя различные средства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  <w:p w14:paraId="086F4312" w14:textId="77777777" w:rsidR="00DC0C0C" w:rsidRDefault="00DC0C0C" w:rsidP="00DC0C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результаты</w:t>
            </w:r>
          </w:p>
          <w:p w14:paraId="2F6CBE11" w14:textId="77777777" w:rsidR="00DC0C0C" w:rsidRDefault="00DC0C0C" w:rsidP="00DC0C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обучающихся формируется представление о звуковом анализе слов:</w:t>
            </w:r>
          </w:p>
          <w:p w14:paraId="79C45250" w14:textId="77777777" w:rsidR="00DC0C0C" w:rsidRDefault="00DC0C0C" w:rsidP="00DC0C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звуки, из которых состоит слово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гласные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ударный, безударный; согласные- звонкие., глухие, парные  и не парные, твердые, мягкие, парные и не парные) ; не смешивать понятия «звук» и « буква»; делить слово на слоги, ставить ударение.</w:t>
            </w:r>
          </w:p>
          <w:p w14:paraId="7B96B37B" w14:textId="77777777" w:rsidR="00DC0C0C" w:rsidRDefault="00DC0C0C" w:rsidP="00DC0C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-определять роль гласных букв, стоящих после букв, обозначающих согласные звуки, парные по мягкости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обозначение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гласного звука и указание на твердость или мягкость согласного звука )</w:t>
            </w:r>
          </w:p>
          <w:p w14:paraId="5F706F97" w14:textId="77777777" w:rsidR="00DC0C0C" w:rsidRDefault="00DC0C0C" w:rsidP="00DC0C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обозначать мягкость согласных звуков на письме;</w:t>
            </w:r>
          </w:p>
          <w:p w14:paraId="7775E212" w14:textId="77777777" w:rsidR="00DC0C0C" w:rsidRDefault="00DC0C0C" w:rsidP="00DC0C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количество букв и звуков в слове;</w:t>
            </w:r>
          </w:p>
          <w:p w14:paraId="006ED42A" w14:textId="77777777" w:rsidR="00DC0C0C" w:rsidRDefault="00DC0C0C" w:rsidP="00DC0C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со скоростью не менее 30 слов в минуту небольшие тексты.</w:t>
            </w:r>
          </w:p>
          <w:p w14:paraId="36CDFA0B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027A3CB3" w14:textId="77777777" w:rsidTr="00DC0C0C">
        <w:tc>
          <w:tcPr>
            <w:tcW w:w="0" w:type="auto"/>
          </w:tcPr>
          <w:p w14:paraId="33F58EA2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Тематическое</w:t>
            </w:r>
            <w:r w:rsidR="00232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32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0" w:type="auto"/>
          </w:tcPr>
          <w:tbl>
            <w:tblPr>
              <w:tblW w:w="0" w:type="auto"/>
              <w:tblInd w:w="4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403"/>
              <w:gridCol w:w="3435"/>
            </w:tblGrid>
            <w:tr w:rsidR="00DC0C0C" w:rsidRPr="00546F89" w14:paraId="548FB238" w14:textId="77777777" w:rsidTr="00890138">
              <w:trPr>
                <w:trHeight w:val="406"/>
              </w:trPr>
              <w:tc>
                <w:tcPr>
                  <w:tcW w:w="0" w:type="auto"/>
                </w:tcPr>
                <w:p w14:paraId="6E6D9DF6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0" w:type="auto"/>
                </w:tcPr>
                <w:p w14:paraId="7E51E0A6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Количество часов по программе</w:t>
                  </w:r>
                </w:p>
              </w:tc>
              <w:tc>
                <w:tcPr>
                  <w:tcW w:w="0" w:type="auto"/>
                </w:tcPr>
                <w:p w14:paraId="26242AEE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Краткое содержание учебного предмета</w:t>
                  </w:r>
                </w:p>
              </w:tc>
            </w:tr>
            <w:tr w:rsidR="00DC0C0C" w:rsidRPr="00546F89" w14:paraId="3A3CB7AC" w14:textId="77777777" w:rsidTr="00890138">
              <w:trPr>
                <w:trHeight w:val="406"/>
              </w:trPr>
              <w:tc>
                <w:tcPr>
                  <w:tcW w:w="0" w:type="auto"/>
                </w:tcPr>
                <w:p w14:paraId="27B4EC4E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 xml:space="preserve">Давайте знакомиться. </w:t>
                  </w:r>
                  <w:proofErr w:type="gramStart"/>
                  <w:r w:rsidRPr="00890138">
                    <w:rPr>
                      <w:rFonts w:ascii="Times New Roman" w:hAnsi="Times New Roman" w:cs="Times New Roman"/>
                    </w:rPr>
                    <w:t>До букварный период</w:t>
                  </w:r>
                  <w:proofErr w:type="gramEnd"/>
                  <w:r w:rsidRPr="0089013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</w:tcPr>
                <w:p w14:paraId="62DA3DA2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14:paraId="697B4CC3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  <w:bCs/>
                    </w:rPr>
                    <w:t>Моделирование</w:t>
                  </w:r>
                  <w:r w:rsidRPr="00890138">
                    <w:rPr>
                      <w:rFonts w:ascii="Times New Roman" w:hAnsi="Times New Roman" w:cs="Times New Roman"/>
                    </w:rPr>
                    <w:t xml:space="preserve"> ситуаций общения; с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>оставление</w:t>
                  </w:r>
                  <w:r w:rsidRPr="00890138">
                    <w:rPr>
                      <w:rFonts w:ascii="Times New Roman" w:hAnsi="Times New Roman" w:cs="Times New Roman"/>
                    </w:rPr>
                    <w:t xml:space="preserve"> диалогов при работе в паре. 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>Определение</w:t>
                  </w:r>
                  <w:r w:rsidRPr="00890138">
                    <w:rPr>
                      <w:rFonts w:ascii="Times New Roman" w:hAnsi="Times New Roman" w:cs="Times New Roman"/>
                    </w:rPr>
                    <w:t xml:space="preserve"> последовательности звуков в слове, 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>Выделение</w:t>
                  </w:r>
                  <w:r w:rsidRPr="00890138">
                    <w:rPr>
                      <w:rFonts w:ascii="Times New Roman" w:hAnsi="Times New Roman" w:cs="Times New Roman"/>
                    </w:rPr>
                    <w:t xml:space="preserve"> гласных и согласных звуков, их 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 xml:space="preserve">различие и </w:t>
                  </w:r>
                  <w:proofErr w:type="gramStart"/>
                  <w:r w:rsidRPr="00890138">
                    <w:rPr>
                      <w:rFonts w:ascii="Times New Roman" w:hAnsi="Times New Roman" w:cs="Times New Roman"/>
                      <w:bCs/>
                    </w:rPr>
                    <w:t>характеристика .Моделирование</w:t>
                  </w:r>
                  <w:proofErr w:type="gramEnd"/>
                  <w:r w:rsidRPr="00890138">
                    <w:rPr>
                      <w:rFonts w:ascii="Times New Roman" w:hAnsi="Times New Roman" w:cs="Times New Roman"/>
                    </w:rPr>
                    <w:t xml:space="preserve"> структуры слова; составление простейших схем слов.</w:t>
                  </w:r>
                </w:p>
              </w:tc>
            </w:tr>
            <w:tr w:rsidR="00DC0C0C" w:rsidRPr="00546F89" w14:paraId="2E4BE109" w14:textId="77777777" w:rsidTr="00890138">
              <w:trPr>
                <w:trHeight w:val="406"/>
              </w:trPr>
              <w:tc>
                <w:tcPr>
                  <w:tcW w:w="0" w:type="auto"/>
                </w:tcPr>
                <w:p w14:paraId="465F0B5D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 xml:space="preserve">Страна </w:t>
                  </w:r>
                  <w:proofErr w:type="spellStart"/>
                  <w:r w:rsidRPr="00890138">
                    <w:rPr>
                      <w:rFonts w:ascii="Times New Roman" w:hAnsi="Times New Roman" w:cs="Times New Roman"/>
                    </w:rPr>
                    <w:t>АБВГДЕйка</w:t>
                  </w:r>
                  <w:proofErr w:type="spellEnd"/>
                  <w:r w:rsidRPr="00890138">
                    <w:rPr>
                      <w:rFonts w:ascii="Times New Roman" w:hAnsi="Times New Roman" w:cs="Times New Roman"/>
                    </w:rPr>
                    <w:t>. Букварный период.</w:t>
                  </w:r>
                </w:p>
              </w:tc>
              <w:tc>
                <w:tcPr>
                  <w:tcW w:w="0" w:type="auto"/>
                </w:tcPr>
                <w:p w14:paraId="4743CC5F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0" w:type="auto"/>
                </w:tcPr>
                <w:p w14:paraId="0F042D55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 xml:space="preserve">Проводить 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>звуковой анализ слов.</w:t>
                  </w:r>
                  <w:r w:rsidRPr="00890138">
                    <w:rPr>
                      <w:rFonts w:ascii="Times New Roman" w:hAnsi="Times New Roman" w:cs="Times New Roman"/>
                    </w:rPr>
                    <w:t xml:space="preserve"> Различать 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>и</w:t>
                  </w:r>
                  <w:r w:rsidRPr="00890138">
                    <w:rPr>
                      <w:rFonts w:ascii="Times New Roman" w:hAnsi="Times New Roman" w:cs="Times New Roman"/>
                    </w:rPr>
                    <w:t xml:space="preserve"> соотносить звуки и </w:t>
                  </w:r>
                  <w:proofErr w:type="gramStart"/>
                  <w:r w:rsidRPr="00890138">
                    <w:rPr>
                      <w:rFonts w:ascii="Times New Roman" w:hAnsi="Times New Roman" w:cs="Times New Roman"/>
                    </w:rPr>
                    <w:t>буквы .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>Характеризовать</w:t>
                  </w:r>
                  <w:proofErr w:type="gramEnd"/>
                  <w:r w:rsidRPr="00890138">
                    <w:rPr>
                      <w:rFonts w:ascii="Times New Roman" w:hAnsi="Times New Roman" w:cs="Times New Roman"/>
                    </w:rPr>
                    <w:t xml:space="preserve"> гласные звуки, 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>обозначать</w:t>
                  </w:r>
                  <w:r w:rsidRPr="00890138">
                    <w:rPr>
                      <w:rFonts w:ascii="Times New Roman" w:hAnsi="Times New Roman" w:cs="Times New Roman"/>
                    </w:rPr>
                    <w:t xml:space="preserve"> шесть гласных звуков буквами. 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>Различать</w:t>
                  </w:r>
                  <w:r w:rsidRPr="00890138">
                    <w:rPr>
                      <w:rFonts w:ascii="Times New Roman" w:hAnsi="Times New Roman" w:cs="Times New Roman"/>
                    </w:rPr>
                    <w:t xml:space="preserve"> звучание и значение </w:t>
                  </w:r>
                  <w:proofErr w:type="gramStart"/>
                  <w:r w:rsidRPr="00890138">
                    <w:rPr>
                      <w:rFonts w:ascii="Times New Roman" w:hAnsi="Times New Roman" w:cs="Times New Roman"/>
                    </w:rPr>
                    <w:t>слова ,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>нахо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softHyphen/>
                    <w:t>дить</w:t>
                  </w:r>
                  <w:proofErr w:type="gramEnd"/>
                  <w:r w:rsidRPr="00890138">
                    <w:rPr>
                      <w:rFonts w:ascii="Times New Roman" w:hAnsi="Times New Roman" w:cs="Times New Roman"/>
                    </w:rPr>
                    <w:t xml:space="preserve"> изученные буквы в тексте. 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>Читать</w:t>
                  </w:r>
                  <w:r w:rsidRPr="00890138">
                    <w:rPr>
                      <w:rFonts w:ascii="Times New Roman" w:hAnsi="Times New Roman" w:cs="Times New Roman"/>
                    </w:rPr>
                    <w:t xml:space="preserve"> слова, предложения и текс</w:t>
                  </w:r>
                  <w:r w:rsidRPr="00890138">
                    <w:rPr>
                      <w:rFonts w:ascii="Times New Roman" w:hAnsi="Times New Roman" w:cs="Times New Roman"/>
                    </w:rPr>
                    <w:softHyphen/>
                    <w:t>ты.</w:t>
                  </w:r>
                </w:p>
              </w:tc>
            </w:tr>
            <w:tr w:rsidR="00DC0C0C" w:rsidRPr="00546F89" w14:paraId="79A12797" w14:textId="77777777" w:rsidTr="00890138">
              <w:trPr>
                <w:trHeight w:val="406"/>
              </w:trPr>
              <w:tc>
                <w:tcPr>
                  <w:tcW w:w="0" w:type="auto"/>
                </w:tcPr>
                <w:p w14:paraId="3004D0DD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Про всё на свете. После букварный период.</w:t>
                  </w:r>
                </w:p>
              </w:tc>
              <w:tc>
                <w:tcPr>
                  <w:tcW w:w="0" w:type="auto"/>
                </w:tcPr>
                <w:p w14:paraId="43CD89C6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3F2B4274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  <w:bCs/>
                    </w:rPr>
                    <w:t>Использование</w:t>
                  </w:r>
                  <w:r w:rsidRPr="00890138">
                    <w:rPr>
                      <w:rFonts w:ascii="Times New Roman" w:hAnsi="Times New Roman" w:cs="Times New Roman"/>
                    </w:rPr>
                    <w:t xml:space="preserve"> в общении формулы речевого этикета, ориен</w:t>
                  </w:r>
                  <w:r w:rsidRPr="00890138">
                    <w:rPr>
                      <w:rFonts w:ascii="Times New Roman" w:hAnsi="Times New Roman" w:cs="Times New Roman"/>
                    </w:rPr>
                    <w:softHyphen/>
                    <w:t xml:space="preserve">тируясь на положительный стиль общения. 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>Выделение</w:t>
                  </w:r>
                  <w:r w:rsidRPr="00890138">
                    <w:rPr>
                      <w:rFonts w:ascii="Times New Roman" w:hAnsi="Times New Roman" w:cs="Times New Roman"/>
                    </w:rPr>
                    <w:t xml:space="preserve"> гласных и со</w:t>
                  </w:r>
                  <w:r w:rsidRPr="00890138">
                    <w:rPr>
                      <w:rFonts w:ascii="Times New Roman" w:hAnsi="Times New Roman" w:cs="Times New Roman"/>
                    </w:rPr>
                    <w:softHyphen/>
                    <w:t xml:space="preserve">гласных </w:t>
                  </w:r>
                  <w:proofErr w:type="gramStart"/>
                  <w:r w:rsidRPr="00890138">
                    <w:rPr>
                      <w:rFonts w:ascii="Times New Roman" w:hAnsi="Times New Roman" w:cs="Times New Roman"/>
                    </w:rPr>
                    <w:t>звуков ;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>обозначение</w:t>
                  </w:r>
                  <w:proofErr w:type="gramEnd"/>
                  <w:r w:rsidRPr="00890138">
                    <w:rPr>
                      <w:rFonts w:ascii="Times New Roman" w:hAnsi="Times New Roman" w:cs="Times New Roman"/>
                    </w:rPr>
                    <w:t xml:space="preserve"> их буквами. </w:t>
                  </w:r>
                  <w:r w:rsidRPr="00890138">
                    <w:rPr>
                      <w:rFonts w:ascii="Times New Roman" w:hAnsi="Times New Roman" w:cs="Times New Roman"/>
                      <w:bCs/>
                    </w:rPr>
                    <w:t xml:space="preserve">Владение </w:t>
                  </w:r>
                  <w:r w:rsidRPr="00890138">
                    <w:rPr>
                      <w:rFonts w:ascii="Times New Roman" w:hAnsi="Times New Roman" w:cs="Times New Roman"/>
                    </w:rPr>
                    <w:t>сознательным, плавным слоговым чтением с переходом на чтение целыми словами (25—30 слов в минуту).</w:t>
                  </w:r>
                </w:p>
              </w:tc>
            </w:tr>
            <w:tr w:rsidR="00DC0C0C" w:rsidRPr="00546F89" w14:paraId="7274AA8C" w14:textId="77777777" w:rsidTr="00890138">
              <w:trPr>
                <w:trHeight w:val="406"/>
              </w:trPr>
              <w:tc>
                <w:tcPr>
                  <w:tcW w:w="0" w:type="auto"/>
                </w:tcPr>
                <w:p w14:paraId="3678C8B0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Книги – мои друзья</w:t>
                  </w:r>
                </w:p>
              </w:tc>
              <w:tc>
                <w:tcPr>
                  <w:tcW w:w="0" w:type="auto"/>
                </w:tcPr>
                <w:p w14:paraId="52B7D317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7129FA4F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Ориентирование в учебнике по литературному чтению. Применение системы условных обозначений при выполнении заданий. Нахождение нужной главы в содержании учебника. Понимание конкретного смысла основных понятий раздела: книга, читатель, писатель.</w:t>
                  </w:r>
                </w:p>
              </w:tc>
            </w:tr>
            <w:tr w:rsidR="00DC0C0C" w:rsidRPr="00546F89" w14:paraId="3D4C6BF7" w14:textId="77777777" w:rsidTr="00890138">
              <w:trPr>
                <w:trHeight w:val="406"/>
              </w:trPr>
              <w:tc>
                <w:tcPr>
                  <w:tcW w:w="0" w:type="auto"/>
                </w:tcPr>
                <w:p w14:paraId="00BFB4D3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 xml:space="preserve">Радуга – дуга </w:t>
                  </w:r>
                </w:p>
              </w:tc>
              <w:tc>
                <w:tcPr>
                  <w:tcW w:w="0" w:type="auto"/>
                </w:tcPr>
                <w:p w14:paraId="5588AEC9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77A62E55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 xml:space="preserve">Рассказывать о жанровом </w:t>
                  </w:r>
                  <w:r w:rsidRPr="00890138">
                    <w:rPr>
                      <w:rFonts w:ascii="Times New Roman" w:hAnsi="Times New Roman" w:cs="Times New Roman"/>
                    </w:rPr>
                    <w:lastRenderedPageBreak/>
                    <w:t>разнообразии произведений устного народного творчества разных народов. Определять нравственный смысл пословицы и поговорки (какая народная мудрость заключена в пословицах и поговорках разных народов). Сравнивать фольклорные произведения разных народов. Соотносить загадку и отгадку. Проверять себя и самостоятельно оценивать свои достижения</w:t>
                  </w:r>
                </w:p>
              </w:tc>
            </w:tr>
            <w:tr w:rsidR="00DC0C0C" w:rsidRPr="00546F89" w14:paraId="5D7BC9C9" w14:textId="77777777" w:rsidTr="00890138">
              <w:trPr>
                <w:trHeight w:val="428"/>
              </w:trPr>
              <w:tc>
                <w:tcPr>
                  <w:tcW w:w="0" w:type="auto"/>
                </w:tcPr>
                <w:p w14:paraId="37D6AA96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lastRenderedPageBreak/>
                    <w:t>Здравствуй, сказка!</w:t>
                  </w:r>
                </w:p>
              </w:tc>
              <w:tc>
                <w:tcPr>
                  <w:tcW w:w="0" w:type="auto"/>
                </w:tcPr>
                <w:p w14:paraId="415B1DC0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5F911FBF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Обсуждение проблемной ситуации «Как бы ты поступил на месте этих героев?» Предположение на основе названия раздела, какие произведения в нём представлены. Читать выразительно диалоги сказочных героев. Сравнивать сказки со сходным содержанием. Сравнивать героев сказки: их действия, характеры. Проверять себя и самостоятельно оценивать свои достижения на основе диагностической работы, представленной в учебнике. Понимать конкретный смыл основных понятий раздела: сказка, сказка о животных, сказочный герой.</w:t>
                  </w:r>
                </w:p>
              </w:tc>
            </w:tr>
            <w:tr w:rsidR="00DC0C0C" w:rsidRPr="00546F89" w14:paraId="7F125593" w14:textId="77777777" w:rsidTr="00890138">
              <w:trPr>
                <w:trHeight w:val="428"/>
              </w:trPr>
              <w:tc>
                <w:tcPr>
                  <w:tcW w:w="0" w:type="auto"/>
                </w:tcPr>
                <w:p w14:paraId="70F91755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Люблю всё живое</w:t>
                  </w:r>
                </w:p>
              </w:tc>
              <w:tc>
                <w:tcPr>
                  <w:tcW w:w="0" w:type="auto"/>
                </w:tcPr>
                <w:p w14:paraId="1F0106A0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0567ED96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Определение нравственного смысла содержания раздела «Люби всё живое». Рассказывать о своём отношении к животным и растениям. Работать в паре, проявляя внимание к собеседнику: высказывать своё мнение, задавать вопросы о прочитанном. Соблюдение норм общения со старшими, друг с другом. Сравнивать понятия: делать хорошо, делать плохо; объяснять их смысл. Участвовать в диалоге; слушать друг друга; договариваться друг с другом. Сравнивать научный и художественный тексты.</w:t>
                  </w:r>
                </w:p>
              </w:tc>
            </w:tr>
            <w:tr w:rsidR="00DC0C0C" w:rsidRPr="00546F89" w14:paraId="4E9B5DE2" w14:textId="77777777" w:rsidTr="00890138">
              <w:trPr>
                <w:trHeight w:val="428"/>
              </w:trPr>
              <w:tc>
                <w:tcPr>
                  <w:tcW w:w="0" w:type="auto"/>
                </w:tcPr>
                <w:p w14:paraId="7D69F08B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 xml:space="preserve">Хорошие соседи, счастливые </w:t>
                  </w:r>
                  <w:r w:rsidRPr="00890138">
                    <w:rPr>
                      <w:rFonts w:ascii="Times New Roman" w:hAnsi="Times New Roman" w:cs="Times New Roman"/>
                    </w:rPr>
                    <w:lastRenderedPageBreak/>
                    <w:t>друзья</w:t>
                  </w:r>
                </w:p>
              </w:tc>
              <w:tc>
                <w:tcPr>
                  <w:tcW w:w="0" w:type="auto"/>
                </w:tcPr>
                <w:p w14:paraId="643E0658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</w:tcPr>
                <w:p w14:paraId="3A8655EE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 xml:space="preserve">Различать, что такое хорошо и что такое плохо. Давать оценку своим и чужим поступкам. Обсуждать с другом значение понятий: дружба, </w:t>
                  </w:r>
                  <w:r w:rsidRPr="00890138">
                    <w:rPr>
                      <w:rFonts w:ascii="Times New Roman" w:hAnsi="Times New Roman" w:cs="Times New Roman"/>
                    </w:rPr>
                    <w:lastRenderedPageBreak/>
                    <w:t>забота, взаимопомощь, милосердие; приводить примеры из прочитанных рассказов. Общаться друг с другом, не обижая собеседника. Оказывать поддержку друг другу, помогать друг другу.</w:t>
                  </w:r>
                </w:p>
              </w:tc>
            </w:tr>
            <w:tr w:rsidR="00DC0C0C" w:rsidRPr="00546F89" w14:paraId="4AE0B408" w14:textId="77777777" w:rsidTr="00890138">
              <w:trPr>
                <w:trHeight w:val="428"/>
              </w:trPr>
              <w:tc>
                <w:tcPr>
                  <w:tcW w:w="0" w:type="auto"/>
                </w:tcPr>
                <w:p w14:paraId="396D7973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lastRenderedPageBreak/>
                    <w:t>Край родной, навек любимый</w:t>
                  </w:r>
                </w:p>
              </w:tc>
              <w:tc>
                <w:tcPr>
                  <w:tcW w:w="0" w:type="auto"/>
                </w:tcPr>
                <w:p w14:paraId="37D8FC28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1A4E5A08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Рассказывать о своей Родине; о своей семье; о своих чувствах к Родине, месту, где родился и вырос; о любви к своей семье, своим родителям, братьям и сестрам. Передавать при чтении стихов настроение в соответствии с речевой задачей: выразить радость, печаль. Объяснять значение слов «Родина», «Отечество».</w:t>
                  </w:r>
                </w:p>
              </w:tc>
            </w:tr>
            <w:tr w:rsidR="00DC0C0C" w:rsidRPr="00546F89" w14:paraId="1A1693F1" w14:textId="77777777" w:rsidTr="00890138">
              <w:trPr>
                <w:trHeight w:val="428"/>
              </w:trPr>
              <w:tc>
                <w:tcPr>
                  <w:tcW w:w="0" w:type="auto"/>
                </w:tcPr>
                <w:p w14:paraId="2967698E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Сто фантазий</w:t>
                  </w:r>
                </w:p>
              </w:tc>
              <w:tc>
                <w:tcPr>
                  <w:tcW w:w="0" w:type="auto"/>
                </w:tcPr>
                <w:p w14:paraId="7F492D78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35626056" w14:textId="77777777" w:rsidR="00DC0C0C" w:rsidRPr="00890138" w:rsidRDefault="00DC0C0C" w:rsidP="005252BF">
                  <w:pPr>
                    <w:rPr>
                      <w:rFonts w:ascii="Times New Roman" w:hAnsi="Times New Roman" w:cs="Times New Roman"/>
                    </w:rPr>
                  </w:pPr>
                  <w:r w:rsidRPr="00890138">
                    <w:rPr>
                      <w:rFonts w:ascii="Times New Roman" w:hAnsi="Times New Roman" w:cs="Times New Roman"/>
                    </w:rPr>
                    <w:t>Читать вслух с постепенным переходом на чтение про себя. Сочинять свои собственные истории. Объяснять значение понятия «творчество». Сочинять небольшой рассказ или сказку, подражая писателю прочитанных произведений.</w:t>
                  </w:r>
                </w:p>
              </w:tc>
            </w:tr>
          </w:tbl>
          <w:p w14:paraId="6F365013" w14:textId="77777777" w:rsidR="00DC0C0C" w:rsidRDefault="00DC0C0C" w:rsidP="00DC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AECB4" w14:textId="77777777" w:rsidR="00DC0C0C" w:rsidRDefault="00DC0C0C" w:rsidP="00DC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77C59" w14:textId="77777777" w:rsidR="00782189" w:rsidRDefault="00782189" w:rsidP="00DC0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5C2840F5" w14:textId="77777777" w:rsidTr="00DC0C0C">
        <w:tc>
          <w:tcPr>
            <w:tcW w:w="0" w:type="auto"/>
          </w:tcPr>
          <w:p w14:paraId="267754C1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</w:t>
            </w:r>
            <w:r w:rsidR="00232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зуемые учебники, рабочие тетради</w:t>
            </w:r>
          </w:p>
        </w:tc>
        <w:tc>
          <w:tcPr>
            <w:tcW w:w="0" w:type="auto"/>
          </w:tcPr>
          <w:p w14:paraId="4AFB2CA8" w14:textId="77777777" w:rsidR="00890138" w:rsidRPr="004A01CC" w:rsidRDefault="00890138" w:rsidP="0089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с учетом возможностей учебно-методической системы «Перспектива» и ориентирована на работу по учебно-методическому комплекту:</w:t>
            </w:r>
          </w:p>
          <w:p w14:paraId="20ED10E2" w14:textId="77777777" w:rsidR="00890138" w:rsidRPr="002F6FAB" w:rsidRDefault="00890138" w:rsidP="0089013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6F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1.Л.Ф.Климанова, С.Г.Макеева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2F6F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2F6F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Учебник: 1 класс: в 2 частях; изд-во «Просвещение». - М.: Просвещение, 2019.</w:t>
            </w:r>
          </w:p>
          <w:p w14:paraId="41AD7E80" w14:textId="77777777" w:rsidR="00890138" w:rsidRPr="002F6FAB" w:rsidRDefault="00890138" w:rsidP="0089013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2.Л.Ф.Климанова, В.Г.Горецкий, Л.А.Виноградская Литературное чтение</w:t>
            </w:r>
            <w:r w:rsidRPr="002F6F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Учебник: 1 класс: в 2 частях; изд-во «Просвещени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е». - М.: Просвещение, 2018</w:t>
            </w:r>
            <w:r w:rsidRPr="002F6F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37DACA85" w14:textId="77777777" w:rsidR="00890138" w:rsidRPr="00DD1229" w:rsidRDefault="00890138" w:rsidP="0089013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DD12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В.В.Никифорова, А.А.Короткова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D12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Поурочные разработки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«Обучению грамоте»</w:t>
            </w:r>
            <w:r w:rsidRPr="00DD12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класс. К УМК Л.Ф.Климановой и др.(«Перспектива») - М.: «ВАКО», 2019.</w:t>
            </w:r>
          </w:p>
          <w:p w14:paraId="5F9817DF" w14:textId="77777777" w:rsidR="00890138" w:rsidRPr="00DD1229" w:rsidRDefault="00890138" w:rsidP="0089013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DD12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DD12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С.В.Кутявина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D12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Поурочные разработки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«Литературному чтению» </w:t>
            </w:r>
            <w:r w:rsidRPr="00DD12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класс. К УМК Л.Ф.Климановой и др.(«Перспектива») - М.: «ВАКО», 2019.</w:t>
            </w:r>
          </w:p>
          <w:p w14:paraId="68D8B1C2" w14:textId="77777777" w:rsidR="00782189" w:rsidRDefault="00890138" w:rsidP="008901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используется без изменений.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корректирование календарно- тематического планирования согласно учебному</w:t>
            </w:r>
          </w:p>
        </w:tc>
      </w:tr>
    </w:tbl>
    <w:p w14:paraId="0F50DCE9" w14:textId="77777777"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 w:rsidSect="0006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B6"/>
    <w:multiLevelType w:val="multilevel"/>
    <w:tmpl w:val="FBA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86CBD"/>
    <w:multiLevelType w:val="multilevel"/>
    <w:tmpl w:val="AD84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479A7"/>
    <w:multiLevelType w:val="multilevel"/>
    <w:tmpl w:val="8704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A7FEE"/>
    <w:multiLevelType w:val="multilevel"/>
    <w:tmpl w:val="411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2234D"/>
    <w:multiLevelType w:val="multilevel"/>
    <w:tmpl w:val="0226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35737"/>
    <w:multiLevelType w:val="multilevel"/>
    <w:tmpl w:val="1F80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10401"/>
    <w:multiLevelType w:val="multilevel"/>
    <w:tmpl w:val="B034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96C58"/>
    <w:multiLevelType w:val="multilevel"/>
    <w:tmpl w:val="870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73"/>
    <w:rsid w:val="000667AB"/>
    <w:rsid w:val="002329A9"/>
    <w:rsid w:val="00430F73"/>
    <w:rsid w:val="00605F1A"/>
    <w:rsid w:val="00782189"/>
    <w:rsid w:val="00890138"/>
    <w:rsid w:val="008E08D2"/>
    <w:rsid w:val="009660AF"/>
    <w:rsid w:val="00A36D53"/>
    <w:rsid w:val="00D93AA6"/>
    <w:rsid w:val="00D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96DD"/>
  <w15:docId w15:val="{2E087708-2E79-462F-870D-74FE81D9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C0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2</cp:revision>
  <dcterms:created xsi:type="dcterms:W3CDTF">2021-10-12T07:08:00Z</dcterms:created>
  <dcterms:modified xsi:type="dcterms:W3CDTF">2021-10-12T07:08:00Z</dcterms:modified>
</cp:coreProperties>
</file>