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Частное некоммерческое общеобразовательное учреждение</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«Школа «Дашенька»</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г. Долгопрудный</w:t>
      </w:r>
    </w:p>
    <w:p w:rsidR="00A45CEC" w:rsidRDefault="00A45CEC">
      <w:pPr>
        <w:spacing w:after="0" w:line="240" w:lineRule="auto"/>
        <w:rPr>
          <w:rFonts w:ascii="Times New Roman" w:eastAsia="Times New Roman" w:hAnsi="Times New Roman"/>
          <w:sz w:val="24"/>
          <w:szCs w:val="24"/>
          <w:lang w:bidi="en-US"/>
        </w:rPr>
      </w:pPr>
    </w:p>
    <w:p w:rsidR="00A45CEC" w:rsidRDefault="00A45CEC">
      <w:pPr>
        <w:spacing w:after="0" w:line="240" w:lineRule="auto"/>
        <w:rPr>
          <w:rFonts w:ascii="Times New Roman" w:eastAsia="Times New Roman" w:hAnsi="Times New Roman"/>
          <w:sz w:val="24"/>
          <w:szCs w:val="24"/>
          <w:lang w:bidi="en-US"/>
        </w:rPr>
      </w:pP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A45CEC" w:rsidRDefault="00CC5802">
      <w:pPr>
        <w:spacing w:after="0" w:line="240" w:lineRule="auto"/>
        <w:ind w:firstLine="708"/>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Согласовано:                                                                                                                                                                            Утверждаю:                                                                                                                                                                                                                                                                 Заместитель директора по УВР                                                                                                                директор ЧНОУ «Школа «Дашенька»</w:t>
      </w: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______________ Н. Е. Александрина                                                                                                   ___________________   /Соколова С.О./</w:t>
      </w: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приказ  №211  от «25»  августа  2022г.  </w:t>
      </w:r>
    </w:p>
    <w:p w:rsidR="00A45CEC" w:rsidRDefault="00A45CEC">
      <w:pPr>
        <w:spacing w:after="0" w:line="240" w:lineRule="auto"/>
        <w:jc w:val="right"/>
        <w:rPr>
          <w:rFonts w:ascii="Times New Roman" w:eastAsia="Times New Roman" w:hAnsi="Times New Roman"/>
          <w:sz w:val="24"/>
          <w:szCs w:val="24"/>
          <w:lang w:bidi="en-US"/>
        </w:rPr>
      </w:pPr>
    </w:p>
    <w:p w:rsidR="00A45CEC" w:rsidRDefault="00A45CEC">
      <w:pPr>
        <w:spacing w:after="0" w:line="240" w:lineRule="auto"/>
        <w:jc w:val="right"/>
        <w:rPr>
          <w:rFonts w:ascii="Times New Roman" w:eastAsia="Times New Roman" w:hAnsi="Times New Roman"/>
          <w:sz w:val="24"/>
          <w:szCs w:val="24"/>
          <w:lang w:bidi="en-US"/>
        </w:rPr>
      </w:pP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A45CEC" w:rsidRDefault="00A45CEC">
      <w:pPr>
        <w:spacing w:after="0" w:line="240" w:lineRule="auto"/>
        <w:rPr>
          <w:rFonts w:ascii="Times New Roman" w:eastAsia="Times New Roman" w:hAnsi="Times New Roman"/>
          <w:sz w:val="24"/>
          <w:szCs w:val="24"/>
          <w:lang w:bidi="en-US"/>
        </w:rPr>
      </w:pPr>
    </w:p>
    <w:p w:rsidR="00A45CEC" w:rsidRDefault="00CC58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Рабочая программа учебного курса</w:t>
      </w:r>
    </w:p>
    <w:p w:rsidR="00A45CEC" w:rsidRDefault="00CC58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Русский родной язык 2 класс</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(базовый уровень)</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УМК «Перспектива»</w:t>
      </w:r>
    </w:p>
    <w:p w:rsidR="00A45CEC" w:rsidRDefault="00A45CEC">
      <w:pPr>
        <w:spacing w:after="0" w:line="240" w:lineRule="auto"/>
        <w:jc w:val="center"/>
        <w:rPr>
          <w:rFonts w:ascii="Times New Roman" w:eastAsia="Times New Roman" w:hAnsi="Times New Roman"/>
          <w:sz w:val="24"/>
          <w:szCs w:val="24"/>
          <w:lang w:bidi="en-US"/>
        </w:rPr>
      </w:pPr>
    </w:p>
    <w:p w:rsidR="00A45CEC" w:rsidRDefault="00A45CEC">
      <w:pPr>
        <w:spacing w:after="0" w:line="240" w:lineRule="auto"/>
        <w:jc w:val="center"/>
        <w:rPr>
          <w:rFonts w:ascii="Times New Roman" w:eastAsia="Times New Roman" w:hAnsi="Times New Roman"/>
          <w:sz w:val="24"/>
          <w:szCs w:val="24"/>
          <w:lang w:bidi="en-US"/>
        </w:rPr>
      </w:pPr>
    </w:p>
    <w:p w:rsidR="00A45CEC" w:rsidRDefault="00A45CEC">
      <w:pPr>
        <w:spacing w:after="0" w:line="240" w:lineRule="auto"/>
        <w:rPr>
          <w:rFonts w:ascii="Times New Roman" w:eastAsia="Times New Roman" w:hAnsi="Times New Roman"/>
          <w:sz w:val="24"/>
          <w:szCs w:val="24"/>
          <w:lang w:bidi="en-US"/>
        </w:rPr>
      </w:pPr>
    </w:p>
    <w:p w:rsidR="00A45CEC" w:rsidRDefault="00A45CEC">
      <w:pPr>
        <w:spacing w:after="0" w:line="240" w:lineRule="auto"/>
        <w:rPr>
          <w:rFonts w:ascii="Times New Roman" w:eastAsia="Times New Roman" w:hAnsi="Times New Roman"/>
          <w:sz w:val="24"/>
          <w:szCs w:val="24"/>
          <w:lang w:bidi="en-US"/>
        </w:rPr>
      </w:pPr>
    </w:p>
    <w:p w:rsidR="00A45CEC" w:rsidRDefault="00A45CEC">
      <w:pPr>
        <w:spacing w:after="0" w:line="240" w:lineRule="auto"/>
        <w:rPr>
          <w:rFonts w:ascii="Times New Roman" w:eastAsia="Times New Roman" w:hAnsi="Times New Roman"/>
          <w:sz w:val="24"/>
          <w:szCs w:val="24"/>
          <w:lang w:bidi="en-US"/>
        </w:rPr>
      </w:pPr>
    </w:p>
    <w:p w:rsidR="00A45CEC" w:rsidRDefault="00A45CEC">
      <w:pPr>
        <w:spacing w:after="0" w:line="240" w:lineRule="auto"/>
        <w:rPr>
          <w:rFonts w:ascii="Times New Roman" w:eastAsia="Times New Roman" w:hAnsi="Times New Roman"/>
          <w:sz w:val="24"/>
          <w:szCs w:val="24"/>
          <w:lang w:bidi="en-US"/>
        </w:rPr>
      </w:pP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Принята решением педагогического совета                                                         </w:t>
      </w:r>
    </w:p>
    <w:p w:rsidR="00A45CEC" w:rsidRDefault="00CC5802">
      <w:pPr>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Протокол  №35  от «25» августа 2022г.                                                                                                                   Составитель:  Лазорская Т.Б.</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учитель начальных классов </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A45CEC" w:rsidRDefault="00A45CEC">
      <w:pPr>
        <w:spacing w:after="0" w:line="240" w:lineRule="auto"/>
        <w:jc w:val="right"/>
        <w:rPr>
          <w:rFonts w:ascii="Times New Roman" w:eastAsia="Times New Roman" w:hAnsi="Times New Roman"/>
          <w:sz w:val="24"/>
          <w:szCs w:val="24"/>
          <w:lang w:bidi="en-US"/>
        </w:rPr>
      </w:pPr>
    </w:p>
    <w:p w:rsidR="00A45CEC" w:rsidRDefault="00A45CEC">
      <w:pPr>
        <w:spacing w:after="0" w:line="240" w:lineRule="auto"/>
        <w:jc w:val="center"/>
        <w:rPr>
          <w:rFonts w:ascii="Times New Roman" w:eastAsia="Times New Roman" w:hAnsi="Times New Roman"/>
          <w:sz w:val="24"/>
          <w:szCs w:val="24"/>
          <w:lang w:bidi="en-US"/>
        </w:rPr>
      </w:pPr>
    </w:p>
    <w:p w:rsidR="00A45CEC" w:rsidRDefault="00A45CEC">
      <w:pPr>
        <w:spacing w:after="0" w:line="240" w:lineRule="auto"/>
        <w:jc w:val="center"/>
        <w:rPr>
          <w:rFonts w:ascii="Times New Roman" w:eastAsia="Times New Roman" w:hAnsi="Times New Roman"/>
          <w:sz w:val="24"/>
          <w:szCs w:val="24"/>
          <w:lang w:bidi="en-US"/>
        </w:rPr>
      </w:pP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2022 – 2023 учебный год             </w:t>
      </w: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A45CEC" w:rsidRDefault="00A45CEC">
      <w:pPr>
        <w:spacing w:after="0" w:line="240" w:lineRule="auto"/>
        <w:jc w:val="center"/>
        <w:rPr>
          <w:rFonts w:ascii="Times New Roman" w:hAnsi="Times New Roman"/>
          <w:b/>
          <w:sz w:val="24"/>
          <w:szCs w:val="24"/>
        </w:rPr>
      </w:pPr>
    </w:p>
    <w:p w:rsidR="00A45CEC" w:rsidRPr="00EC6BA4" w:rsidRDefault="00CC5802" w:rsidP="00EC6BA4">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hAnsi="Times New Roman"/>
          <w:sz w:val="24"/>
          <w:szCs w:val="24"/>
        </w:rPr>
        <w:lastRenderedPageBreak/>
        <w:t xml:space="preserve">  </w:t>
      </w:r>
      <w:r>
        <w:rPr>
          <w:rFonts w:ascii="Times New Roman" w:eastAsia="Times New Roman" w:hAnsi="Times New Roman"/>
          <w:b/>
          <w:bCs/>
          <w:sz w:val="28"/>
          <w:szCs w:val="28"/>
          <w:lang w:eastAsia="ru-RU"/>
        </w:rPr>
        <w:t>ПОЯСНИТЕЛЬНАЯ ЗАПИСКА</w:t>
      </w:r>
      <w:r>
        <w:rPr>
          <w:rFonts w:ascii="Times New Roman" w:hAnsi="Times New Roman"/>
          <w:sz w:val="24"/>
          <w:szCs w:val="24"/>
        </w:rPr>
        <w:t xml:space="preserve">       </w:t>
      </w:r>
    </w:p>
    <w:p w:rsidR="00EC6BA4" w:rsidRPr="00EB6552" w:rsidRDefault="00EC6BA4" w:rsidP="00EC6BA4">
      <w:pPr>
        <w:pStyle w:val="af4"/>
        <w:ind w:firstLine="709"/>
        <w:rPr>
          <w:rFonts w:ascii="Times New Roman" w:hAnsi="Times New Roman"/>
          <w:sz w:val="24"/>
          <w:szCs w:val="24"/>
        </w:rPr>
      </w:pPr>
      <w:r w:rsidRPr="00EB6552">
        <w:rPr>
          <w:rFonts w:ascii="Times New Roman" w:hAnsi="Times New Roman"/>
          <w:sz w:val="24"/>
          <w:szCs w:val="24"/>
        </w:rPr>
        <w:t>Рабочая программа по русскому родному языку для 2-го класса разработана на основе следующих нормативных документов и методических рекомендаций:</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Федерального образовательного стандарта  начального общего образования (Приказ Министерства образования и науки Российской Федерации №373,  от 6 октября 2009г. «Об утверждении и введении в действие федерального государственного образовательного стандарта начального общего образования»);</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Концепции фундаментального ядра содержания общего образования;</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Концепции духовно-нравственного развития и воспитания личности гражданина России;</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Планируемых результатов начального общего образования;</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 xml:space="preserve">Федерального перечня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 на 2022-2023 учебный год (Приказ </w:t>
      </w:r>
      <w:r w:rsidRPr="00EB6552">
        <w:rPr>
          <w:rFonts w:ascii="Times New Roman" w:eastAsia="Arial" w:hAnsi="Times New Roman"/>
          <w:color w:val="333333"/>
          <w:sz w:val="24"/>
          <w:szCs w:val="24"/>
          <w:highlight w:val="white"/>
        </w:rPr>
        <w:t> </w:t>
      </w:r>
      <w:r w:rsidRPr="00EB6552">
        <w:rPr>
          <w:rFonts w:ascii="Times New Roman" w:hAnsi="Times New Roman"/>
          <w:color w:val="333333"/>
          <w:sz w:val="24"/>
          <w:szCs w:val="24"/>
          <w:highlight w:val="white"/>
        </w:rPr>
        <w:t>Министерства просвещения Российской Федерации от 20.05.2020 </w:t>
      </w:r>
      <w:r w:rsidRPr="00EB6552">
        <w:rPr>
          <w:rFonts w:ascii="Times New Roman" w:eastAsia="Arial" w:hAnsi="Times New Roman"/>
          <w:color w:val="333333"/>
          <w:sz w:val="24"/>
          <w:szCs w:val="24"/>
          <w:highlight w:val="white"/>
        </w:rPr>
        <w:t xml:space="preserve">№ 254 </w:t>
      </w:r>
      <w:r w:rsidRPr="00EB6552">
        <w:rPr>
          <w:rFonts w:ascii="Times New Roman" w:hAnsi="Times New Roman"/>
          <w:sz w:val="24"/>
          <w:szCs w:val="24"/>
        </w:rPr>
        <w:t xml:space="preserve"> .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Примерных программ начального общего образования по учебным предметам федерального базисного учебного плана;</w:t>
      </w:r>
    </w:p>
    <w:p w:rsidR="00EC6BA4" w:rsidRPr="00EB6552" w:rsidRDefault="00EC6BA4" w:rsidP="00EC6BA4">
      <w:pPr>
        <w:pStyle w:val="af3"/>
        <w:spacing w:after="0" w:line="240" w:lineRule="auto"/>
        <w:ind w:left="0"/>
        <w:jc w:val="both"/>
        <w:rPr>
          <w:rFonts w:ascii="Times New Roman" w:hAnsi="Times New Roman"/>
          <w:sz w:val="24"/>
          <w:szCs w:val="24"/>
        </w:rPr>
      </w:pPr>
      <w:r w:rsidRPr="00EB6552">
        <w:rPr>
          <w:rFonts w:ascii="Times New Roman" w:hAnsi="Times New Roman"/>
          <w:sz w:val="24"/>
          <w:szCs w:val="24"/>
        </w:rPr>
        <w:t>Примерной программы по русскому родному языку (авторы: О. М. Александрова и др.]. – 2-е изд. – М.: Просвещение, 2021.);</w:t>
      </w:r>
    </w:p>
    <w:p w:rsidR="00EC6BA4" w:rsidRPr="00EB6552" w:rsidRDefault="00EC6BA4" w:rsidP="00EC6BA4">
      <w:pPr>
        <w:pStyle w:val="af4"/>
        <w:numPr>
          <w:ilvl w:val="0"/>
          <w:numId w:val="20"/>
        </w:numPr>
        <w:jc w:val="both"/>
        <w:rPr>
          <w:rFonts w:ascii="Times New Roman" w:hAnsi="Times New Roman"/>
          <w:sz w:val="24"/>
          <w:szCs w:val="24"/>
        </w:rPr>
      </w:pPr>
      <w:r w:rsidRPr="00EB6552">
        <w:rPr>
          <w:rFonts w:ascii="Times New Roman" w:hAnsi="Times New Roman"/>
          <w:sz w:val="24"/>
          <w:szCs w:val="24"/>
        </w:rPr>
        <w:t>ООП НОО ЧНОУ «Школа «Дашенька»</w:t>
      </w:r>
    </w:p>
    <w:p w:rsidR="00EC6BA4" w:rsidRPr="00EB6552" w:rsidRDefault="00EC6BA4" w:rsidP="00EC6BA4">
      <w:pPr>
        <w:pStyle w:val="af3"/>
        <w:spacing w:after="0" w:line="240" w:lineRule="auto"/>
        <w:ind w:left="0"/>
        <w:jc w:val="both"/>
        <w:rPr>
          <w:rFonts w:ascii="Times New Roman" w:hAnsi="Times New Roman"/>
          <w:sz w:val="24"/>
          <w:szCs w:val="24"/>
        </w:rPr>
      </w:pPr>
      <w:r w:rsidRPr="00EB6552">
        <w:rPr>
          <w:rFonts w:ascii="Times New Roman" w:hAnsi="Times New Roman"/>
          <w:sz w:val="24"/>
          <w:szCs w:val="24"/>
        </w:rPr>
        <w:t>УМК серии «Русский родной язык» 2 класс:</w:t>
      </w:r>
      <w:r w:rsidRPr="00EB6552">
        <w:rPr>
          <w:rFonts w:ascii="Times New Roman" w:hAnsi="Times New Roman"/>
          <w:color w:val="000000"/>
          <w:sz w:val="24"/>
          <w:szCs w:val="24"/>
          <w:lang w:eastAsia="ru-RU"/>
        </w:rPr>
        <w:t xml:space="preserve"> </w:t>
      </w:r>
      <w:r w:rsidRPr="00EB6552">
        <w:rPr>
          <w:rFonts w:ascii="Times New Roman" w:hAnsi="Times New Roman"/>
          <w:sz w:val="24"/>
          <w:szCs w:val="24"/>
        </w:rPr>
        <w:t>О. М. Александрова и др. – 2-е изд. – М.: Просвещение, 2021</w:t>
      </w:r>
      <w:r w:rsidRPr="00EB6552">
        <w:rPr>
          <w:rFonts w:ascii="Times New Roman" w:eastAsia="Times New Roman" w:hAnsi="Times New Roman"/>
          <w:color w:val="000000"/>
          <w:sz w:val="24"/>
          <w:szCs w:val="24"/>
          <w:lang w:eastAsia="ru-RU"/>
        </w:rPr>
        <w:t>.</w:t>
      </w:r>
      <w:r w:rsidRPr="00EB6552">
        <w:rPr>
          <w:rFonts w:ascii="Times New Roman" w:hAnsi="Times New Roman"/>
          <w:sz w:val="24"/>
          <w:szCs w:val="24"/>
        </w:rPr>
        <w:t xml:space="preserve"> обеспечивает преемственность изучения русского зыка в рамках начальной школы со 2 по 4 класс общеобразовательных учреждений. </w:t>
      </w:r>
    </w:p>
    <w:p w:rsidR="00EC6BA4" w:rsidRPr="00EB6552" w:rsidRDefault="00EC6BA4" w:rsidP="00EC6BA4">
      <w:pPr>
        <w:pStyle w:val="af3"/>
        <w:spacing w:after="0" w:line="240" w:lineRule="auto"/>
        <w:ind w:left="0"/>
        <w:jc w:val="both"/>
        <w:rPr>
          <w:rFonts w:ascii="Times New Roman" w:hAnsi="Times New Roman"/>
          <w:sz w:val="24"/>
          <w:szCs w:val="24"/>
        </w:rPr>
      </w:pPr>
      <w:r w:rsidRPr="00EB6552">
        <w:rPr>
          <w:rFonts w:ascii="Times New Roman" w:hAnsi="Times New Roman"/>
          <w:sz w:val="24"/>
          <w:szCs w:val="24"/>
        </w:rPr>
        <w:t>УМК для 2 класса рассчитан на обязательное изучение предмета "Родной русский язык" в школах, работающих</w:t>
      </w:r>
      <w:r w:rsidR="00EB6552" w:rsidRPr="00EB6552">
        <w:rPr>
          <w:rFonts w:ascii="Times New Roman" w:hAnsi="Times New Roman"/>
          <w:sz w:val="24"/>
          <w:szCs w:val="24"/>
        </w:rPr>
        <w:t xml:space="preserve"> по базисному учебному плану - 1 час</w:t>
      </w:r>
      <w:r w:rsidRPr="00EB6552">
        <w:rPr>
          <w:rFonts w:ascii="Times New Roman" w:hAnsi="Times New Roman"/>
          <w:sz w:val="24"/>
          <w:szCs w:val="24"/>
        </w:rPr>
        <w:t xml:space="preserve"> в </w:t>
      </w:r>
      <w:r w:rsidR="00EB6552" w:rsidRPr="00EB6552">
        <w:rPr>
          <w:rFonts w:ascii="Times New Roman" w:hAnsi="Times New Roman"/>
          <w:sz w:val="24"/>
          <w:szCs w:val="24"/>
        </w:rPr>
        <w:t>2 недели</w:t>
      </w:r>
      <w:r w:rsidRPr="00EB6552">
        <w:rPr>
          <w:rFonts w:ascii="Times New Roman" w:hAnsi="Times New Roman"/>
          <w:sz w:val="24"/>
          <w:szCs w:val="24"/>
        </w:rPr>
        <w:t xml:space="preserve">.   </w:t>
      </w:r>
    </w:p>
    <w:p w:rsidR="00EC6BA4" w:rsidRPr="00EB6552" w:rsidRDefault="00EC6BA4" w:rsidP="00EC6BA4">
      <w:pPr>
        <w:ind w:firstLine="708"/>
        <w:jc w:val="both"/>
        <w:rPr>
          <w:rFonts w:ascii="Times New Roman" w:hAnsi="Times New Roman"/>
          <w:sz w:val="24"/>
          <w:szCs w:val="24"/>
        </w:rPr>
      </w:pPr>
      <w:r w:rsidRPr="00EB6552">
        <w:rPr>
          <w:rFonts w:ascii="Times New Roman" w:hAnsi="Times New Roman"/>
          <w:color w:val="000000"/>
          <w:sz w:val="24"/>
          <w:szCs w:val="24"/>
          <w:shd w:val="clear" w:color="auto" w:fill="FFFFFF"/>
        </w:rPr>
        <w:t>К</w:t>
      </w:r>
      <w:r w:rsidR="00EB6552" w:rsidRPr="00EB6552">
        <w:rPr>
          <w:rFonts w:ascii="Times New Roman" w:hAnsi="Times New Roman"/>
          <w:color w:val="000000"/>
          <w:sz w:val="24"/>
          <w:szCs w:val="24"/>
          <w:shd w:val="clear" w:color="auto" w:fill="FFFFFF"/>
        </w:rPr>
        <w:t>урс рассчитан на 1 час</w:t>
      </w:r>
      <w:r w:rsidRPr="00EB6552">
        <w:rPr>
          <w:rFonts w:ascii="Times New Roman" w:hAnsi="Times New Roman"/>
          <w:color w:val="000000"/>
          <w:sz w:val="24"/>
          <w:szCs w:val="24"/>
          <w:shd w:val="clear" w:color="auto" w:fill="FFFFFF"/>
        </w:rPr>
        <w:t xml:space="preserve"> в 2 недели, всего </w:t>
      </w:r>
      <w:r w:rsidRPr="00EB6552">
        <w:rPr>
          <w:rFonts w:ascii="Times New Roman" w:hAnsi="Times New Roman"/>
          <w:b/>
          <w:bCs/>
          <w:sz w:val="24"/>
          <w:szCs w:val="24"/>
        </w:rPr>
        <w:t>17</w:t>
      </w:r>
      <w:r w:rsidRPr="00EB6552">
        <w:rPr>
          <w:rFonts w:ascii="Times New Roman" w:hAnsi="Times New Roman"/>
          <w:sz w:val="24"/>
          <w:szCs w:val="24"/>
        </w:rPr>
        <w:t xml:space="preserve"> </w:t>
      </w:r>
      <w:r w:rsidRPr="00EB6552">
        <w:rPr>
          <w:rFonts w:ascii="Times New Roman" w:hAnsi="Times New Roman"/>
          <w:color w:val="000000"/>
          <w:sz w:val="24"/>
          <w:szCs w:val="24"/>
          <w:shd w:val="clear" w:color="auto" w:fill="FFFFFF"/>
        </w:rPr>
        <w:t>часов в год.</w:t>
      </w:r>
      <w:r w:rsidRPr="00EB6552">
        <w:rPr>
          <w:rFonts w:ascii="Times New Roman" w:hAnsi="Times New Roman"/>
          <w:sz w:val="24"/>
          <w:szCs w:val="24"/>
        </w:rPr>
        <w:t xml:space="preserve"> В связи с выпадением учебных дней на праздничные дни (04.11, 30.12, , 08.03, 01.05, 08.05, 09.05.) , при  условии рабочих суббот  08.10, 19.11, 18.02,  01.04 .06.05, рабочая программа будет реализована и освоена учащимися в полном объеме за  </w:t>
      </w:r>
      <w:r w:rsidRPr="00EB6552">
        <w:rPr>
          <w:rFonts w:ascii="Times New Roman" w:hAnsi="Times New Roman"/>
          <w:b/>
          <w:bCs/>
          <w:sz w:val="24"/>
          <w:szCs w:val="24"/>
        </w:rPr>
        <w:t xml:space="preserve">16 </w:t>
      </w:r>
      <w:r w:rsidRPr="00EB6552">
        <w:rPr>
          <w:rFonts w:ascii="Times New Roman" w:hAnsi="Times New Roman"/>
          <w:sz w:val="24"/>
          <w:szCs w:val="24"/>
        </w:rPr>
        <w:t>часов.</w:t>
      </w:r>
    </w:p>
    <w:p w:rsidR="00EC6BA4" w:rsidRPr="00EB6552" w:rsidRDefault="00EC6BA4" w:rsidP="00EC6BA4">
      <w:pPr>
        <w:jc w:val="both"/>
        <w:rPr>
          <w:rFonts w:ascii="Times New Roman" w:hAnsi="Times New Roman"/>
          <w:sz w:val="24"/>
          <w:szCs w:val="24"/>
        </w:rPr>
      </w:pPr>
      <w:r w:rsidRPr="00EB6552">
        <w:rPr>
          <w:rFonts w:ascii="Times New Roman" w:hAnsi="Times New Roman"/>
          <w:sz w:val="24"/>
          <w:szCs w:val="24"/>
        </w:rPr>
        <w:t xml:space="preserve">           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A45CEC" w:rsidRPr="00EB6552" w:rsidRDefault="00EC6BA4" w:rsidP="00EC6BA4">
      <w:pPr>
        <w:spacing w:after="0" w:line="240" w:lineRule="auto"/>
        <w:rPr>
          <w:rFonts w:ascii="Times New Roman" w:eastAsia="Times New Roman" w:hAnsi="Times New Roman"/>
          <w:sz w:val="24"/>
          <w:szCs w:val="24"/>
        </w:rPr>
      </w:pPr>
      <w:r w:rsidRPr="00EB6552">
        <w:rPr>
          <w:rFonts w:ascii="Times New Roman" w:hAnsi="Times New Roman"/>
          <w:sz w:val="24"/>
          <w:szCs w:val="24"/>
        </w:rPr>
        <w:t>В  результате  коррекции  количество  часов  на  прохождение  программы  по  предмету «Родной русский язык»  за  2022-2023 учебный  год  уменьшается,  но  при этом обеспечивается  полное выполнение программы,  включая  выполнение  ее практической  части  в  полном  объеме.</w:t>
      </w:r>
    </w:p>
    <w:p w:rsidR="00A45CEC" w:rsidRPr="00EB6552" w:rsidRDefault="00A45CEC">
      <w:pPr>
        <w:spacing w:after="0" w:line="240" w:lineRule="auto"/>
        <w:rPr>
          <w:rFonts w:ascii="Times New Roman" w:eastAsia="Times New Roman" w:hAnsi="Times New Roman"/>
          <w:sz w:val="24"/>
          <w:szCs w:val="24"/>
        </w:rPr>
      </w:pPr>
    </w:p>
    <w:p w:rsidR="00A45CEC" w:rsidRPr="00EB6552" w:rsidRDefault="00A45CEC">
      <w:pPr>
        <w:spacing w:after="0" w:line="240" w:lineRule="auto"/>
        <w:rPr>
          <w:rFonts w:ascii="Times New Roman" w:eastAsia="Times New Roman" w:hAnsi="Times New Roman"/>
          <w:sz w:val="24"/>
          <w:szCs w:val="24"/>
        </w:rPr>
      </w:pPr>
      <w:bookmarkStart w:id="0" w:name="_GoBack"/>
      <w:bookmarkEnd w:id="0"/>
    </w:p>
    <w:p w:rsidR="00A45CEC" w:rsidRPr="00EB6552" w:rsidRDefault="00A45CEC">
      <w:pPr>
        <w:spacing w:after="0" w:line="240" w:lineRule="auto"/>
        <w:rPr>
          <w:rFonts w:ascii="Times New Roman" w:eastAsia="Times New Roman" w:hAnsi="Times New Roman"/>
          <w:sz w:val="24"/>
          <w:szCs w:val="24"/>
        </w:rPr>
      </w:pPr>
    </w:p>
    <w:p w:rsidR="00A45CEC" w:rsidRDefault="00A45CEC">
      <w:pPr>
        <w:spacing w:after="0" w:line="240" w:lineRule="auto"/>
        <w:rPr>
          <w:rFonts w:ascii="Times New Roman" w:eastAsia="Times New Roman" w:hAnsi="Times New Roman"/>
          <w:sz w:val="24"/>
          <w:szCs w:val="24"/>
        </w:rPr>
      </w:pPr>
    </w:p>
    <w:p w:rsidR="00A45CEC" w:rsidRDefault="00A45CEC">
      <w:pPr>
        <w:spacing w:after="0" w:line="240" w:lineRule="auto"/>
        <w:rPr>
          <w:rFonts w:ascii="Times New Roman" w:eastAsia="Times New Roman" w:hAnsi="Times New Roman"/>
          <w:sz w:val="24"/>
          <w:szCs w:val="24"/>
        </w:rPr>
      </w:pPr>
    </w:p>
    <w:p w:rsidR="00A45CEC" w:rsidRDefault="00CC580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Общая характеристика учебного предмета</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w:t>
      </w:r>
      <w:r>
        <w:rPr>
          <w:rFonts w:ascii="Times New Roman" w:hAnsi="Times New Roman"/>
          <w:b/>
          <w:sz w:val="28"/>
          <w:szCs w:val="28"/>
          <w:lang w:eastAsia="ru-RU"/>
        </w:rPr>
        <w:t>целей:</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формирование первоначальных представлений о национальной специфике языковых единиц русского языка (прежде всего лексических и</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фразеологических единиц с национально-культурной семантикой), об основных нормах русского литературного языка и русском речевом этикете;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45CEC" w:rsidRDefault="00CC5802">
      <w:pPr>
        <w:shd w:val="clear" w:color="auto" w:fill="FFFFFF"/>
        <w:spacing w:after="0" w:line="240" w:lineRule="auto"/>
        <w:jc w:val="both"/>
        <w:rPr>
          <w:rFonts w:ascii="YS Text" w:eastAsia="Times New Roman" w:hAnsi="YS Text"/>
          <w:color w:val="000000"/>
          <w:sz w:val="23"/>
          <w:szCs w:val="23"/>
          <w:lang w:eastAsia="ru-RU"/>
        </w:rPr>
      </w:pPr>
      <w:r>
        <w:rPr>
          <w:rFonts w:ascii="Times New Roman" w:hAnsi="Times New Roman"/>
          <w:sz w:val="24"/>
          <w:szCs w:val="24"/>
          <w:lang w:eastAsia="ru-RU"/>
        </w:rPr>
        <w:t>- совершенствование коммуникативных умений и культуры речи,</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обеспечивающих</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владение</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русским</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литературным</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языком</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в</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разных</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ситуациях</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его</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использования;</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обогащение</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словарного</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запаса</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грамматического</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строя</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речи;</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развитие</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потребности</w:t>
      </w:r>
      <w:r>
        <w:rPr>
          <w:rFonts w:ascii="YS Text" w:eastAsia="Times New Roman" w:hAnsi="YS Text"/>
          <w:color w:val="000000"/>
          <w:sz w:val="23"/>
          <w:szCs w:val="23"/>
          <w:lang w:eastAsia="ru-RU"/>
        </w:rPr>
        <w:t xml:space="preserve"> </w:t>
      </w:r>
      <w:r>
        <w:rPr>
          <w:rFonts w:ascii="Times New Roman" w:hAnsi="Times New Roman"/>
          <w:sz w:val="24"/>
          <w:szCs w:val="24"/>
          <w:lang w:eastAsia="ru-RU"/>
        </w:rPr>
        <w:t>к</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речевому</w:t>
      </w:r>
      <w:r>
        <w:rPr>
          <w:rFonts w:ascii="YS Text" w:eastAsia="Times New Roman" w:hAnsi="YS Text"/>
          <w:color w:val="000000"/>
          <w:sz w:val="23"/>
          <w:szCs w:val="23"/>
          <w:lang w:eastAsia="ru-RU"/>
        </w:rPr>
        <w:t xml:space="preserve"> </w:t>
      </w:r>
      <w:r>
        <w:rPr>
          <w:rFonts w:ascii="Times New Roman" w:hAnsi="Times New Roman"/>
          <w:sz w:val="24"/>
          <w:szCs w:val="24"/>
          <w:lang w:eastAsia="ru-RU"/>
        </w:rPr>
        <w:t>самосовершенствованию;</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приобретение практического опыта исследовательской работы по русскому языку, воспитание самостоятельности в приобретении знаний.</w:t>
      </w:r>
    </w:p>
    <w:p w:rsidR="00A45CEC" w:rsidRDefault="00CC5802">
      <w:pPr>
        <w:shd w:val="clear" w:color="auto" w:fill="FFFFFF"/>
        <w:tabs>
          <w:tab w:val="left" w:pos="567"/>
          <w:tab w:val="left" w:pos="70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Содержание курса «Русский родной язык» направлено на удовлетворение потребности обучающихся в изучении родного языка как</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45CEC" w:rsidRDefault="00A45CEC">
      <w:pPr>
        <w:shd w:val="clear" w:color="auto" w:fill="FFFFFF"/>
        <w:spacing w:after="0" w:line="240" w:lineRule="auto"/>
        <w:rPr>
          <w:rFonts w:ascii="Times New Roman" w:hAnsi="Times New Roman"/>
          <w:sz w:val="24"/>
          <w:szCs w:val="24"/>
          <w:lang w:eastAsia="ru-RU"/>
        </w:rPr>
      </w:pP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Важнейшими </w:t>
      </w:r>
      <w:r>
        <w:rPr>
          <w:rFonts w:ascii="Times New Roman" w:hAnsi="Times New Roman"/>
          <w:b/>
          <w:sz w:val="28"/>
          <w:szCs w:val="28"/>
          <w:lang w:eastAsia="ru-RU"/>
        </w:rPr>
        <w:t>задачами</w:t>
      </w:r>
      <w:r>
        <w:rPr>
          <w:rFonts w:ascii="Times New Roman" w:hAnsi="Times New Roman"/>
          <w:sz w:val="24"/>
          <w:szCs w:val="24"/>
          <w:lang w:eastAsia="ru-RU"/>
        </w:rPr>
        <w:t xml:space="preserve">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Программой предусматривается расширение межпредметного взаимодействия в обучении русскому родному языку не только филологических образовательных областях, но и во всём комплексе изучаемых дисциплин естественно-научного и гуманитарного циклов.</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Целевыми установками</w:t>
      </w:r>
      <w:r>
        <w:rPr>
          <w:rFonts w:ascii="Times New Roman" w:hAnsi="Times New Roman"/>
          <w:sz w:val="24"/>
          <w:szCs w:val="24"/>
          <w:lang w:eastAsia="ru-RU"/>
        </w:rPr>
        <w:t xml:space="preserve"> данного курса являются:</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совершенствование у младших школьников как носителей языка способности ориентироваться в пространстве языка и речи, развитие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языковой интуиции;</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изучение исторических фактов развития языка;</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расширение представлений о различных методах познания языка (учебное лингвистическое мини-исследование, проект, наблюдение, анализ и т. п.);</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включение учащихся в практическую речевую деятельность.</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 соответствии с этим в программе выделяются следующие блоки.</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          Первый блок – «Русский язык: прошлое и настоящее»</w:t>
      </w:r>
      <w:r>
        <w:rPr>
          <w:rFonts w:ascii="Times New Roman" w:hAnsi="Times New Roman"/>
          <w:sz w:val="24"/>
          <w:szCs w:val="24"/>
          <w:lang w:eastAsia="ru-RU"/>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          Второй блок  –  «Язык в действии»</w:t>
      </w:r>
      <w:r>
        <w:rPr>
          <w:rFonts w:ascii="Times New Roman" w:hAnsi="Times New Roman"/>
          <w:sz w:val="24"/>
          <w:szCs w:val="24"/>
          <w:lang w:eastAsia="ru-RU"/>
        </w:rPr>
        <w:t xml:space="preserve"> – включает содержание, обеспечивающее наблюдение за употреблением  языковых  единиц,  развитие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ответственного и осознанного отношения к использованию русского языка во всех сферах жизни.</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         Третий блок – «Секреты речи и текста»</w:t>
      </w:r>
      <w:r>
        <w:rPr>
          <w:rFonts w:ascii="Times New Roman" w:hAnsi="Times New Roman"/>
          <w:sz w:val="24"/>
          <w:szCs w:val="24"/>
          <w:lang w:eastAsia="ru-RU"/>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45CEC" w:rsidRDefault="00A45CEC">
      <w:pPr>
        <w:shd w:val="clear" w:color="auto" w:fill="FFFFFF"/>
        <w:spacing w:after="0" w:line="240" w:lineRule="auto"/>
        <w:jc w:val="both"/>
        <w:rPr>
          <w:rFonts w:ascii="Times New Roman" w:hAnsi="Times New Roman"/>
          <w:sz w:val="24"/>
          <w:szCs w:val="24"/>
          <w:lang w:eastAsia="ru-RU"/>
        </w:rPr>
      </w:pPr>
    </w:p>
    <w:p w:rsidR="00A45CEC" w:rsidRDefault="00CC5802">
      <w:pPr>
        <w:spacing w:after="0" w:line="240" w:lineRule="auto"/>
        <w:jc w:val="center"/>
        <w:rPr>
          <w:rFonts w:ascii="Times New Roman" w:eastAsia="Times New Roman" w:hAnsi="Times New Roman"/>
          <w:sz w:val="24"/>
          <w:szCs w:val="24"/>
          <w:lang w:bidi="en-US"/>
        </w:rPr>
      </w:pPr>
      <w:r>
        <w:rPr>
          <w:rFonts w:ascii="Times New Roman" w:eastAsia="Times New Roman" w:hAnsi="Times New Roman"/>
          <w:b/>
          <w:sz w:val="24"/>
          <w:szCs w:val="24"/>
          <w:lang w:bidi="en-US"/>
        </w:rPr>
        <w:t>МЕСТО ПРЕДМЕТА В УЧЕБНОМ ПЛАНЕ</w:t>
      </w:r>
    </w:p>
    <w:p w:rsidR="00A45CEC" w:rsidRDefault="00A45CEC">
      <w:pPr>
        <w:shd w:val="clear" w:color="auto" w:fill="FFFFFF"/>
        <w:spacing w:after="0" w:line="240" w:lineRule="auto"/>
        <w:jc w:val="both"/>
        <w:rPr>
          <w:rFonts w:ascii="Times New Roman" w:hAnsi="Times New Roman"/>
          <w:sz w:val="24"/>
          <w:szCs w:val="24"/>
          <w:lang w:eastAsia="ru-RU"/>
        </w:rPr>
      </w:pPr>
    </w:p>
    <w:p w:rsidR="00A45CEC" w:rsidRDefault="00CC580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Согласно Федеральному базисному учебному плану  на  изучение русского родного языка в каждом классе начальной школы отводится 1 час в 2 недели, всего 68 часов: 17 часов – в 1 классе (33 учебные недели, 1 час в 2 недели), во 2-4 классах – по </w:t>
      </w:r>
      <w:r>
        <w:rPr>
          <w:rFonts w:ascii="Times New Roman" w:hAnsi="Times New Roman"/>
          <w:b/>
          <w:bCs/>
          <w:sz w:val="24"/>
          <w:szCs w:val="24"/>
          <w:lang w:eastAsia="ru-RU"/>
        </w:rPr>
        <w:t xml:space="preserve">17 </w:t>
      </w:r>
      <w:r>
        <w:rPr>
          <w:rFonts w:ascii="Times New Roman" w:hAnsi="Times New Roman"/>
          <w:sz w:val="24"/>
          <w:szCs w:val="24"/>
          <w:lang w:eastAsia="ru-RU"/>
        </w:rPr>
        <w:t>часов (34 учебные недели, 1 час в 2 недели). Согласно учебному плану ЧНОУ «Школа «Дашенька» и годовому кален</w:t>
      </w:r>
      <w:r w:rsidR="00EC6BA4">
        <w:rPr>
          <w:rFonts w:ascii="Times New Roman" w:hAnsi="Times New Roman"/>
          <w:sz w:val="24"/>
          <w:szCs w:val="24"/>
          <w:lang w:eastAsia="ru-RU"/>
        </w:rPr>
        <w:t>дарному учебному графику на 2022-2023</w:t>
      </w:r>
      <w:r>
        <w:rPr>
          <w:rFonts w:ascii="Times New Roman" w:hAnsi="Times New Roman"/>
          <w:sz w:val="24"/>
          <w:szCs w:val="24"/>
          <w:lang w:eastAsia="ru-RU"/>
        </w:rPr>
        <w:t xml:space="preserve"> учебный год рабочая программа по предмету «Русский родной язык» рассчитана на 17 часов в год (1 час в 2 недели, 34 учебные недели). В связи с выпадением учебных дней на праздничные дни (04.11, 30.12, , 08.03, 01.05, 08.05, 09.05, ), при  условии рабочих суббот  08.10, 19.11, 18.02,  01.04 .06.05, рабочая программа будет реализована и освоена учащимися в полном объеме за </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16 </w:t>
      </w:r>
      <w:r>
        <w:rPr>
          <w:rFonts w:ascii="Times New Roman" w:hAnsi="Times New Roman"/>
          <w:sz w:val="24"/>
          <w:szCs w:val="24"/>
          <w:lang w:eastAsia="ru-RU"/>
        </w:rPr>
        <w:t>часов.</w:t>
      </w:r>
    </w:p>
    <w:p w:rsidR="00A45CEC" w:rsidRDefault="00CC580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A45CEC" w:rsidRDefault="00CC580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результате  коррекции  количество  часов  на  прохождение  программы  по  предмету «Русский родной язык»  за  2022-2023 учебный  год  уменьшается,  но  при этом обеспечивается  полное выполнение программы,  включая  выполнение  ее практической  части  в  полном  объеме.</w:t>
      </w:r>
    </w:p>
    <w:p w:rsidR="00A45CEC" w:rsidRDefault="00A45CEC">
      <w:pPr>
        <w:spacing w:after="0" w:line="240" w:lineRule="auto"/>
        <w:jc w:val="both"/>
        <w:rPr>
          <w:rFonts w:ascii="Times New Roman" w:hAnsi="Times New Roman"/>
          <w:sz w:val="24"/>
          <w:szCs w:val="24"/>
          <w:lang w:eastAsia="ru-RU"/>
        </w:rPr>
      </w:pPr>
    </w:p>
    <w:p w:rsidR="00A45CEC" w:rsidRDefault="00A45CEC">
      <w:pPr>
        <w:spacing w:after="0" w:line="240" w:lineRule="auto"/>
        <w:jc w:val="both"/>
        <w:rPr>
          <w:rFonts w:ascii="Times New Roman" w:eastAsia="Times New Roman" w:hAnsi="Times New Roman"/>
          <w:b/>
          <w:sz w:val="24"/>
          <w:szCs w:val="24"/>
          <w:lang w:bidi="en-US"/>
        </w:rPr>
      </w:pPr>
    </w:p>
    <w:p w:rsidR="00A45CEC" w:rsidRDefault="00A45CEC">
      <w:pPr>
        <w:spacing w:after="0" w:line="240" w:lineRule="auto"/>
        <w:jc w:val="both"/>
        <w:rPr>
          <w:rFonts w:ascii="Times New Roman" w:eastAsia="Times New Roman" w:hAnsi="Times New Roman"/>
          <w:b/>
          <w:sz w:val="24"/>
          <w:szCs w:val="24"/>
          <w:lang w:bidi="en-US"/>
        </w:rPr>
      </w:pPr>
    </w:p>
    <w:p w:rsidR="00A45CEC" w:rsidRDefault="00A45CEC">
      <w:pPr>
        <w:spacing w:after="0" w:line="240" w:lineRule="auto"/>
        <w:jc w:val="both"/>
        <w:rPr>
          <w:rFonts w:ascii="Times New Roman" w:eastAsia="Times New Roman" w:hAnsi="Times New Roman"/>
          <w:b/>
          <w:sz w:val="24"/>
          <w:szCs w:val="24"/>
          <w:lang w:bidi="en-US"/>
        </w:rPr>
      </w:pPr>
    </w:p>
    <w:p w:rsidR="00A45CEC" w:rsidRDefault="00A45CEC">
      <w:pPr>
        <w:spacing w:after="0" w:line="240" w:lineRule="auto"/>
        <w:jc w:val="both"/>
        <w:rPr>
          <w:rFonts w:ascii="Times New Roman" w:eastAsia="Times New Roman" w:hAnsi="Times New Roman"/>
          <w:b/>
          <w:sz w:val="24"/>
          <w:szCs w:val="24"/>
          <w:lang w:bidi="en-US"/>
        </w:rPr>
      </w:pPr>
    </w:p>
    <w:p w:rsidR="00A45CEC" w:rsidRDefault="00A45CEC">
      <w:pPr>
        <w:spacing w:after="0" w:line="240" w:lineRule="auto"/>
        <w:jc w:val="both"/>
        <w:rPr>
          <w:rFonts w:ascii="Times New Roman" w:eastAsia="Times New Roman" w:hAnsi="Times New Roman"/>
          <w:b/>
          <w:sz w:val="24"/>
          <w:szCs w:val="24"/>
          <w:lang w:bidi="en-US"/>
        </w:rPr>
      </w:pPr>
    </w:p>
    <w:p w:rsidR="00A45CEC" w:rsidRDefault="00CC5802">
      <w:pPr>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СОДЕРЖАНИЕ ПРОГРАММЫ</w:t>
      </w:r>
    </w:p>
    <w:p w:rsidR="00A45CEC" w:rsidRDefault="00A45CEC">
      <w:pPr>
        <w:shd w:val="clear" w:color="auto" w:fill="FFFFFF"/>
        <w:spacing w:after="0" w:line="240" w:lineRule="auto"/>
        <w:rPr>
          <w:rFonts w:ascii="Times New Roman" w:hAnsi="Times New Roman"/>
          <w:b/>
          <w:sz w:val="24"/>
          <w:szCs w:val="24"/>
          <w:lang w:eastAsia="ru-RU"/>
        </w:rPr>
      </w:pPr>
    </w:p>
    <w:p w:rsidR="00A45CEC" w:rsidRDefault="00CC5802">
      <w:pPr>
        <w:shd w:val="clear" w:color="auto" w:fill="FFFFFF"/>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Раздел 1. Русский язык: прошлое и настоящее (7 ч)</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Слова, называющие игры, забавы, игрушки (например, </w:t>
      </w:r>
      <w:r>
        <w:rPr>
          <w:rFonts w:ascii="Times New Roman" w:hAnsi="Times New Roman"/>
          <w:i/>
          <w:sz w:val="24"/>
          <w:szCs w:val="24"/>
          <w:lang w:eastAsia="ru-RU"/>
        </w:rPr>
        <w:t>городки, салочки, салазки, санки, волчок, свистулька</w:t>
      </w:r>
      <w:r>
        <w:rPr>
          <w:rFonts w:ascii="Times New Roman" w:hAnsi="Times New Roman"/>
          <w:sz w:val="24"/>
          <w:szCs w:val="24"/>
          <w:lang w:eastAsia="ru-RU"/>
        </w:rPr>
        <w:t>).</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Слова, называющие предметы традиционного русского быта: </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слова, называющие домашнюю утварь и орудия труда (например, </w:t>
      </w:r>
      <w:r>
        <w:rPr>
          <w:rFonts w:ascii="Times New Roman" w:hAnsi="Times New Roman"/>
          <w:i/>
          <w:sz w:val="24"/>
          <w:szCs w:val="24"/>
          <w:lang w:eastAsia="ru-RU"/>
        </w:rPr>
        <w:t>ухват, ушат, ковш, решето, сито</w:t>
      </w:r>
      <w:r>
        <w:rPr>
          <w:rFonts w:ascii="Times New Roman" w:hAnsi="Times New Roman"/>
          <w:sz w:val="24"/>
          <w:szCs w:val="24"/>
          <w:lang w:eastAsia="ru-RU"/>
        </w:rPr>
        <w:t xml:space="preserve">); </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слова, называющие то, что ели в старину (например, </w:t>
      </w:r>
      <w:r>
        <w:rPr>
          <w:rFonts w:ascii="Times New Roman" w:hAnsi="Times New Roman"/>
          <w:i/>
          <w:sz w:val="24"/>
          <w:szCs w:val="24"/>
          <w:lang w:eastAsia="ru-RU"/>
        </w:rPr>
        <w:t>тюря, полба, каша, щи, похлёбка, бублик, ватрушка, калач, коврижка</w:t>
      </w:r>
      <w:r>
        <w:rPr>
          <w:rFonts w:ascii="Times New Roman" w:hAnsi="Times New Roman"/>
          <w:sz w:val="24"/>
          <w:szCs w:val="24"/>
          <w:lang w:eastAsia="ru-RU"/>
        </w:rPr>
        <w:t>): какие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 них сохранились до нашего времени; </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3) слова, называющие то, во что раньше одевались дети (например, шубейка</w:t>
      </w:r>
      <w:r>
        <w:rPr>
          <w:rFonts w:ascii="Times New Roman" w:hAnsi="Times New Roman"/>
          <w:i/>
          <w:sz w:val="24"/>
          <w:szCs w:val="24"/>
          <w:lang w:eastAsia="ru-RU"/>
        </w:rPr>
        <w:t>, тулуп, шапка, валенки, сарафан, рубаха, лапти</w:t>
      </w:r>
      <w:r>
        <w:rPr>
          <w:rFonts w:ascii="Times New Roman" w:hAnsi="Times New Roman"/>
          <w:sz w:val="24"/>
          <w:szCs w:val="24"/>
          <w:lang w:eastAsia="ru-RU"/>
        </w:rPr>
        <w:t>).</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утварь, орудия труда, еда, одежда (например, </w:t>
      </w:r>
      <w:r>
        <w:rPr>
          <w:rFonts w:ascii="Times New Roman" w:hAnsi="Times New Roman"/>
          <w:i/>
          <w:sz w:val="24"/>
          <w:szCs w:val="24"/>
          <w:lang w:eastAsia="ru-RU"/>
        </w:rPr>
        <w:t>каши не сваришь, ни за какие коврижки</w:t>
      </w:r>
      <w:r>
        <w:rPr>
          <w:rFonts w:ascii="Times New Roman" w:hAnsi="Times New Roman"/>
          <w:sz w:val="24"/>
          <w:szCs w:val="24"/>
          <w:lang w:eastAsia="ru-RU"/>
        </w:rPr>
        <w:t>).</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Проектное задание</w:t>
      </w:r>
      <w:r>
        <w:rPr>
          <w:rFonts w:ascii="Times New Roman" w:hAnsi="Times New Roman"/>
          <w:sz w:val="24"/>
          <w:szCs w:val="24"/>
          <w:lang w:eastAsia="ru-RU"/>
        </w:rPr>
        <w:t>. Почему это так называется?</w:t>
      </w:r>
    </w:p>
    <w:p w:rsidR="00A45CEC" w:rsidRDefault="00CC5802">
      <w:pPr>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Раздел 2. Язык в действии (6 ч)</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Смыслоразличительная роль ударения. Наблюдение за изменением места ударения в поэтическом тексте. Работа со словарём ударений.</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u w:val="single"/>
          <w:lang w:eastAsia="ru-RU"/>
        </w:rPr>
        <w:t>Практическая работа</w:t>
      </w:r>
      <w:r>
        <w:rPr>
          <w:rFonts w:ascii="Times New Roman" w:hAnsi="Times New Roman"/>
          <w:sz w:val="24"/>
          <w:szCs w:val="24"/>
          <w:lang w:eastAsia="ru-RU"/>
        </w:rPr>
        <w:t>. Слушаем и учимся читать фрагменты стихов и сказок, в которых есть слова с необычным произношением и ударением.</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Наблюдение за использованием в речи синонимов, антонимов, фразеологизмов. Сравнение русских пословиц и поговорок с пословицами и</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поговорками других народов. Сравнение фразеологизмов, имеющих в разных языках общий смысл, но различную образную форму. Разные способы толкования значения слов. Наблюдение за сочетаемостью слов. Совершенствование орфографических навыков.</w:t>
      </w:r>
    </w:p>
    <w:p w:rsidR="00A45CEC" w:rsidRDefault="00CC5802">
      <w:pPr>
        <w:shd w:val="clear" w:color="auto" w:fill="FFFFFF"/>
        <w:spacing w:after="0" w:line="240" w:lineRule="auto"/>
        <w:rPr>
          <w:rFonts w:ascii="Times New Roman" w:hAnsi="Times New Roman"/>
          <w:b/>
          <w:sz w:val="24"/>
          <w:szCs w:val="24"/>
          <w:lang w:eastAsia="ru-RU"/>
        </w:rPr>
      </w:pPr>
      <w:r>
        <w:rPr>
          <w:rFonts w:ascii="Times New Roman" w:hAnsi="Times New Roman"/>
          <w:b/>
          <w:sz w:val="24"/>
          <w:szCs w:val="24"/>
          <w:lang w:eastAsia="ru-RU"/>
        </w:rPr>
        <w:t>Раздел 3. Секреты речи и текста (4 ч)</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rFonts w:ascii="Times New Roman" w:hAnsi="Times New Roman"/>
          <w:i/>
          <w:sz w:val="24"/>
          <w:szCs w:val="24"/>
          <w:lang w:eastAsia="ru-RU"/>
        </w:rPr>
        <w:t>ты</w:t>
      </w:r>
      <w:r>
        <w:rPr>
          <w:rFonts w:ascii="Times New Roman" w:hAnsi="Times New Roman"/>
          <w:sz w:val="24"/>
          <w:szCs w:val="24"/>
          <w:lang w:eastAsia="ru-RU"/>
        </w:rPr>
        <w:t xml:space="preserve"> и </w:t>
      </w:r>
      <w:r>
        <w:rPr>
          <w:rFonts w:ascii="Times New Roman" w:hAnsi="Times New Roman"/>
          <w:i/>
          <w:sz w:val="24"/>
          <w:szCs w:val="24"/>
          <w:lang w:eastAsia="ru-RU"/>
        </w:rPr>
        <w:t>вы</w:t>
      </w:r>
      <w:r>
        <w:rPr>
          <w:rFonts w:ascii="Times New Roman" w:hAnsi="Times New Roman"/>
          <w:sz w:val="24"/>
          <w:szCs w:val="24"/>
          <w:lang w:eastAsia="ru-RU"/>
        </w:rPr>
        <w:t>.</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ответ как жанр монологической устной учебно-научной речи. Различные виды ответов: развёрнутый ответ, ответ-добавление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практическом уровне).</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Связь предложений в тексте. Практическое овладение средствами связи: лексический повтор, местоименный повтор.</w:t>
      </w:r>
    </w:p>
    <w:p w:rsidR="00A45CEC" w:rsidRDefault="00CC580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Создание текста: развернутое толкование значения слова. Создание текста-инструкции с опорой на предложенный текст. Создание текстов-повествований: заметки о посещении музеев; повествование об участии в народных праздниках.</w:t>
      </w:r>
    </w:p>
    <w:p w:rsidR="00A45CEC" w:rsidRDefault="00A45CEC">
      <w:pPr>
        <w:shd w:val="clear" w:color="auto" w:fill="FFFFFF"/>
        <w:tabs>
          <w:tab w:val="left" w:pos="709"/>
        </w:tabs>
        <w:spacing w:after="0" w:line="240" w:lineRule="auto"/>
        <w:jc w:val="both"/>
        <w:rPr>
          <w:rFonts w:ascii="Times New Roman" w:hAnsi="Times New Roman"/>
          <w:sz w:val="24"/>
          <w:szCs w:val="24"/>
          <w:lang w:eastAsia="ru-RU"/>
        </w:rPr>
      </w:pPr>
    </w:p>
    <w:p w:rsidR="00A45CEC" w:rsidRDefault="00A45CEC">
      <w:pPr>
        <w:shd w:val="clear" w:color="auto" w:fill="FFFFFF"/>
        <w:tabs>
          <w:tab w:val="left" w:pos="709"/>
        </w:tabs>
        <w:spacing w:after="0" w:line="240" w:lineRule="auto"/>
        <w:jc w:val="both"/>
        <w:rPr>
          <w:rFonts w:ascii="Times New Roman" w:hAnsi="Times New Roman"/>
          <w:sz w:val="24"/>
          <w:szCs w:val="24"/>
          <w:lang w:eastAsia="ru-RU"/>
        </w:rPr>
      </w:pPr>
    </w:p>
    <w:p w:rsidR="00A45CEC" w:rsidRDefault="00A45CEC">
      <w:pPr>
        <w:shd w:val="clear" w:color="auto" w:fill="FFFFFF"/>
        <w:spacing w:after="0" w:line="240" w:lineRule="auto"/>
        <w:jc w:val="both"/>
        <w:rPr>
          <w:rFonts w:ascii="Times New Roman" w:hAnsi="Times New Roman"/>
          <w:sz w:val="24"/>
          <w:szCs w:val="24"/>
          <w:lang w:eastAsia="ru-RU"/>
        </w:rPr>
      </w:pPr>
    </w:p>
    <w:p w:rsidR="00A45CEC" w:rsidRDefault="00CC5802">
      <w:pPr>
        <w:spacing w:after="0" w:line="240" w:lineRule="auto"/>
        <w:ind w:left="720"/>
        <w:contextualSpacing/>
        <w:jc w:val="center"/>
        <w:rPr>
          <w:rFonts w:ascii="Times New Roman" w:hAnsi="Times New Roman"/>
          <w:b/>
          <w:sz w:val="24"/>
          <w:szCs w:val="24"/>
          <w:lang w:eastAsia="ru-RU"/>
        </w:rPr>
      </w:pPr>
      <w:r>
        <w:rPr>
          <w:rFonts w:ascii="Times New Roman" w:hAnsi="Times New Roman"/>
          <w:b/>
          <w:sz w:val="24"/>
          <w:szCs w:val="24"/>
          <w:lang w:eastAsia="ru-RU"/>
        </w:rPr>
        <w:t>ПЛАНИРУЕМЫЕ РЕЗУЛЬТАТЫ ОСВОЕНИЯ ПРОГРАММЫ ПО КУРСУ «РУССКИЙ РОДНОЙ ЯЗЫК»</w:t>
      </w:r>
    </w:p>
    <w:p w:rsidR="00A45CEC" w:rsidRDefault="00A45CEC">
      <w:pPr>
        <w:spacing w:after="0" w:line="240" w:lineRule="auto"/>
        <w:jc w:val="both"/>
        <w:rPr>
          <w:rFonts w:ascii="Times New Roman" w:hAnsi="Times New Roman"/>
          <w:sz w:val="24"/>
          <w:szCs w:val="24"/>
          <w:lang w:eastAsia="ru-RU"/>
        </w:rPr>
      </w:pPr>
    </w:p>
    <w:p w:rsidR="00A45CEC" w:rsidRDefault="00CC5802">
      <w:pPr>
        <w:pStyle w:val="af3"/>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Личностные результаты</w:t>
      </w:r>
    </w:p>
    <w:p w:rsidR="00A45CEC" w:rsidRDefault="00CC5802">
      <w:pPr>
        <w:numPr>
          <w:ilvl w:val="0"/>
          <w:numId w:val="16"/>
        </w:num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представление о своей этнической принадлежности;</w:t>
      </w:r>
    </w:p>
    <w:p w:rsidR="00A45CEC" w:rsidRDefault="00CC5802">
      <w:pPr>
        <w:numPr>
          <w:ilvl w:val="0"/>
          <w:numId w:val="16"/>
        </w:num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развитие чувства любви к Родине, чувства гордости за свою Родину, народ, великое достояние русского народа – русский язык;</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положительное отношение к языковой деятельности;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заинтересованность в выполнении языковых и речевых заданий и в проектной деятельности;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чувства прекрасного и эстетических чувств через выразительные возможности языка;</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этических чувств (доброжелательности, сочувствия, сопереживания, отзывчивости, совести и др.);</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понимание чувств одноклассников, учителей;  </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представление о бережном отношении к материальным ценностям;</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интереса к проектно-творческой деятельности.</w:t>
      </w:r>
    </w:p>
    <w:p w:rsidR="00A45CEC" w:rsidRDefault="00A45CEC">
      <w:pPr>
        <w:shd w:val="clear" w:color="auto" w:fill="FFFFFF"/>
        <w:spacing w:after="0" w:line="240" w:lineRule="auto"/>
        <w:jc w:val="both"/>
        <w:rPr>
          <w:rFonts w:ascii="Times New Roman" w:hAnsi="Times New Roman"/>
          <w:sz w:val="24"/>
          <w:szCs w:val="24"/>
          <w:lang w:eastAsia="ru-RU"/>
        </w:rPr>
      </w:pPr>
    </w:p>
    <w:p w:rsidR="00A45CEC" w:rsidRDefault="00CC5802">
      <w:pPr>
        <w:pStyle w:val="af3"/>
        <w:spacing w:after="0"/>
        <w:jc w:val="center"/>
        <w:rPr>
          <w:rFonts w:ascii="Times New Roman" w:hAnsi="Times New Roman"/>
          <w:b/>
          <w:sz w:val="24"/>
          <w:szCs w:val="24"/>
          <w:lang w:eastAsia="ru-RU"/>
        </w:rPr>
      </w:pPr>
      <w:r>
        <w:rPr>
          <w:rFonts w:ascii="Times New Roman" w:hAnsi="Times New Roman"/>
          <w:b/>
          <w:sz w:val="24"/>
          <w:szCs w:val="24"/>
          <w:lang w:eastAsia="ru-RU"/>
        </w:rPr>
        <w:t>Метапредметные результаты</w:t>
      </w:r>
    </w:p>
    <w:p w:rsidR="00A45CEC" w:rsidRDefault="00CC5802">
      <w:pPr>
        <w:pStyle w:val="af3"/>
        <w:spacing w:after="0"/>
        <w:jc w:val="center"/>
        <w:rPr>
          <w:rFonts w:ascii="Times New Roman" w:hAnsi="Times New Roman"/>
          <w:b/>
          <w:sz w:val="24"/>
          <w:szCs w:val="24"/>
          <w:lang w:eastAsia="ru-RU"/>
        </w:rPr>
      </w:pPr>
      <w:r>
        <w:rPr>
          <w:rFonts w:ascii="Times New Roman" w:hAnsi="Times New Roman"/>
          <w:b/>
          <w:sz w:val="24"/>
          <w:szCs w:val="24"/>
          <w:lang w:eastAsia="ru-RU"/>
        </w:rPr>
        <w:t>Регулятивные УУД:</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принимать и сохранять цель и учебную задачу;</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планировать (совместно с учителем) свои действия в соответствии с поставленной задачей и условиями её реализации;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действия по намеченному плану, а также по инструкциям, содержащимся в источниках информации;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учебные действия в устной, письменной речи, во внутреннем плане.</w:t>
      </w:r>
    </w:p>
    <w:p w:rsidR="00A45CEC" w:rsidRDefault="00CC5802">
      <w:pPr>
        <w:pStyle w:val="af3"/>
        <w:spacing w:after="0"/>
        <w:jc w:val="center"/>
        <w:rPr>
          <w:rFonts w:ascii="Times New Roman" w:hAnsi="Times New Roman"/>
          <w:b/>
          <w:sz w:val="24"/>
          <w:szCs w:val="24"/>
          <w:lang w:eastAsia="ru-RU"/>
        </w:rPr>
      </w:pPr>
      <w:r>
        <w:rPr>
          <w:rFonts w:ascii="Times New Roman" w:hAnsi="Times New Roman"/>
          <w:b/>
          <w:sz w:val="24"/>
          <w:szCs w:val="24"/>
          <w:lang w:eastAsia="ru-RU"/>
        </w:rPr>
        <w:t>Познавательные УУД:</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осознание важности соблюдения норм современного русского литературного языка для культурного человека;</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соотнесение собственной и чужой речи с нормами современного русского литературного языка (в рамках изученного);</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соблюдение на письме и в устной речи норм современного русского литературного языка (в рамках изученного);</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обогащение активного и пассивного словарного запаса, расширение объёма используемых в речи языковых средств для свободного</w:t>
      </w:r>
    </w:p>
    <w:p w:rsidR="00A45CEC" w:rsidRDefault="00CC580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выражения мыслей и чувств на родном языке адекватно ситуации и стилю общения;</w:t>
      </w:r>
    </w:p>
    <w:p w:rsidR="00A45CEC" w:rsidRDefault="00CC5802">
      <w:pPr>
        <w:numPr>
          <w:ilvl w:val="0"/>
          <w:numId w:val="16"/>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выявление и исправление речевых ошибок в устной речи;</w:t>
      </w:r>
    </w:p>
    <w:p w:rsidR="00A45CEC" w:rsidRDefault="00CC5802">
      <w:pPr>
        <w:numPr>
          <w:ilvl w:val="0"/>
          <w:numId w:val="16"/>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редактирование письменного текста с целью исправления речевых ошибок или с целью более точной передачи смысла.</w:t>
      </w:r>
    </w:p>
    <w:p w:rsidR="00A45CEC" w:rsidRDefault="00CC5802">
      <w:pPr>
        <w:pStyle w:val="af3"/>
        <w:spacing w:after="0"/>
        <w:jc w:val="center"/>
        <w:rPr>
          <w:rFonts w:ascii="Times New Roman" w:hAnsi="Times New Roman"/>
          <w:b/>
          <w:sz w:val="24"/>
          <w:szCs w:val="24"/>
          <w:lang w:eastAsia="ru-RU"/>
        </w:rPr>
      </w:pPr>
      <w:r>
        <w:rPr>
          <w:rFonts w:ascii="Times New Roman" w:hAnsi="Times New Roman"/>
          <w:b/>
          <w:sz w:val="24"/>
          <w:szCs w:val="24"/>
          <w:lang w:eastAsia="ru-RU"/>
        </w:rPr>
        <w:t>Коммуникативные УУД:</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задавать вопросы и отвечать на вопросы по прочитанному произведению;</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следить за действиями участников пары и группы в процессе коллективной творческой деятельности; проявлять интерес к общению;</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допускать возможность существования у людей различных точек зрения, в том числе не совпадающих с собственным мнением.</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составлять высказывание под руководством учителя в устной и письменной форме;</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владеть монологической и диалогической формами речи;</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высказывать и обосновывать свою точку зрения;</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слушать и слышать других, пытаться принимать иную точку зрения, быть готовым корректировать свою точку зрения;</w:t>
      </w:r>
    </w:p>
    <w:p w:rsidR="00A45CEC" w:rsidRDefault="00CC5802">
      <w:pPr>
        <w:numPr>
          <w:ilvl w:val="0"/>
          <w:numId w:val="1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договариваться и приходить к общему решению в совместной деятельности.</w:t>
      </w:r>
    </w:p>
    <w:p w:rsidR="00A45CEC" w:rsidRDefault="00A45CEC">
      <w:pPr>
        <w:pStyle w:val="af3"/>
        <w:spacing w:after="0"/>
        <w:jc w:val="center"/>
        <w:rPr>
          <w:rFonts w:ascii="Times New Roman" w:hAnsi="Times New Roman"/>
          <w:b/>
          <w:sz w:val="24"/>
          <w:szCs w:val="24"/>
          <w:lang w:eastAsia="ru-RU"/>
        </w:rPr>
      </w:pPr>
    </w:p>
    <w:p w:rsidR="00A45CEC" w:rsidRDefault="00CC5802">
      <w:pPr>
        <w:pStyle w:val="af3"/>
        <w:spacing w:after="0"/>
        <w:jc w:val="center"/>
        <w:rPr>
          <w:rFonts w:ascii="Times New Roman" w:hAnsi="Times New Roman"/>
          <w:b/>
          <w:sz w:val="24"/>
          <w:szCs w:val="24"/>
          <w:lang w:eastAsia="ru-RU"/>
        </w:rPr>
      </w:pPr>
      <w:r>
        <w:rPr>
          <w:rFonts w:ascii="Times New Roman" w:hAnsi="Times New Roman"/>
          <w:b/>
          <w:sz w:val="24"/>
          <w:szCs w:val="24"/>
          <w:lang w:eastAsia="ru-RU"/>
        </w:rPr>
        <w:t>Предметные результаты</w:t>
      </w:r>
    </w:p>
    <w:p w:rsidR="00A45CEC" w:rsidRDefault="00CC5802">
      <w:pPr>
        <w:numPr>
          <w:ilvl w:val="0"/>
          <w:numId w:val="19"/>
        </w:num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при реализации содержательной линии «Русский язык: прошлое и настоящее»: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использовать словарные статьи учебного пособия для определения лексического значения слова;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понимать значение русских пословиц и поговорок, связанных с изученными темами;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понимать значения фразеологических оборотов, связанных с изученными темами;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осознавать уместность их употребления в современных ситуациях речевого общения; </w:t>
      </w:r>
    </w:p>
    <w:p w:rsidR="00A45CEC" w:rsidRDefault="00CC5802">
      <w:pPr>
        <w:numPr>
          <w:ilvl w:val="0"/>
          <w:numId w:val="19"/>
        </w:num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при реализации содержательной линии «Язык в действии»: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произносить слова с правильным ударением (в рамках изученного);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осознавать смыслоразличительную роль ударения;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проводить синонимические замены с учётом особенностей текста;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пользоваться учебными толковыми словарями для определения лексического значения слова;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пользоваться орфографическим словарём для определения нормативного написания слов;</w:t>
      </w:r>
    </w:p>
    <w:p w:rsidR="00A45CEC" w:rsidRDefault="00CC5802">
      <w:pPr>
        <w:numPr>
          <w:ilvl w:val="0"/>
          <w:numId w:val="19"/>
        </w:num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при реализации содержательной линии «Секреты речи и текста»: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различать этикетные формы обращения в официальной и неофициальной речевой ситуации;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владеть правилами корректного речевого поведения в ходе диалога;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использовать коммуникативные приёмы устного общения: убеждение, уговаривание, похвала, просьба, извинение, поздравление;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использовать в речи языковые средства для свободного выражения мыслей и чувств на родном языке адекватно ситуации общения;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владеть различными приёмами слушания научно-познавательных и художественных текстов об истории языка и о культуре русского народа;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xml:space="preserve">-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lastRenderedPageBreak/>
        <w:t xml:space="preserve">- создавать тексты-инструкции с опорой на предложенный текст; </w:t>
      </w:r>
    </w:p>
    <w:p w:rsidR="00A45CEC" w:rsidRDefault="00CC5802">
      <w:pPr>
        <w:shd w:val="clear" w:color="auto" w:fill="FFFFFF"/>
        <w:spacing w:after="0" w:line="240" w:lineRule="auto"/>
        <w:ind w:left="720"/>
        <w:jc w:val="both"/>
        <w:rPr>
          <w:rFonts w:ascii="Times New Roman" w:hAnsi="Times New Roman"/>
          <w:sz w:val="24"/>
          <w:szCs w:val="24"/>
          <w:lang w:eastAsia="ru-RU"/>
        </w:rPr>
      </w:pPr>
      <w:r>
        <w:rPr>
          <w:rFonts w:ascii="Times New Roman" w:hAnsi="Times New Roman"/>
          <w:sz w:val="24"/>
          <w:szCs w:val="24"/>
          <w:lang w:eastAsia="ru-RU"/>
        </w:rPr>
        <w:t>- создавать тексты-повествования о посещении музеев, об участии в народных праздниках.</w:t>
      </w:r>
    </w:p>
    <w:p w:rsidR="00A45CEC" w:rsidRDefault="00A45CEC">
      <w:pPr>
        <w:shd w:val="clear" w:color="auto" w:fill="FFFFFF"/>
        <w:spacing w:after="0" w:line="240" w:lineRule="auto"/>
        <w:ind w:left="720"/>
        <w:jc w:val="both"/>
        <w:rPr>
          <w:rFonts w:ascii="Times New Roman" w:hAnsi="Times New Roman"/>
          <w:sz w:val="24"/>
          <w:szCs w:val="24"/>
          <w:lang w:eastAsia="ru-RU"/>
        </w:rPr>
      </w:pPr>
    </w:p>
    <w:p w:rsidR="00A45CEC" w:rsidRDefault="00A45CEC">
      <w:pPr>
        <w:shd w:val="clear" w:color="auto" w:fill="FFFFFF"/>
        <w:spacing w:after="0" w:line="240" w:lineRule="auto"/>
        <w:ind w:left="720"/>
        <w:jc w:val="both"/>
        <w:rPr>
          <w:rFonts w:ascii="Times New Roman" w:hAnsi="Times New Roman"/>
          <w:sz w:val="24"/>
          <w:szCs w:val="24"/>
          <w:lang w:eastAsia="ru-RU"/>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A45CEC">
      <w:pPr>
        <w:pStyle w:val="af3"/>
        <w:spacing w:after="0" w:line="240" w:lineRule="auto"/>
        <w:ind w:left="0"/>
        <w:jc w:val="both"/>
        <w:rPr>
          <w:rFonts w:ascii="Times New Roman" w:eastAsia="Times New Roman" w:hAnsi="Times New Roman"/>
          <w:sz w:val="24"/>
          <w:szCs w:val="24"/>
        </w:rPr>
      </w:pPr>
    </w:p>
    <w:p w:rsidR="00A45CEC" w:rsidRDefault="00CC5802">
      <w:pPr>
        <w:shd w:val="clear" w:color="auto" w:fill="FFFFFF"/>
        <w:spacing w:after="0" w:line="294" w:lineRule="atLeast"/>
        <w:jc w:val="center"/>
        <w:rPr>
          <w:rFonts w:ascii="Times New Roman" w:eastAsia="Times New Roman" w:hAnsi="Times New Roman"/>
          <w:sz w:val="24"/>
          <w:szCs w:val="24"/>
          <w:lang w:bidi="en-US"/>
        </w:rPr>
      </w:pPr>
      <w:r>
        <w:rPr>
          <w:rFonts w:ascii="Times New Roman" w:eastAsia="Times New Roman" w:hAnsi="Times New Roman"/>
          <w:b/>
          <w:sz w:val="24"/>
          <w:szCs w:val="24"/>
          <w:lang w:eastAsia="ru-RU"/>
        </w:rPr>
        <w:t xml:space="preserve">                    </w:t>
      </w:r>
    </w:p>
    <w:p w:rsidR="00A45CEC" w:rsidRDefault="00A45CEC">
      <w:pPr>
        <w:spacing w:after="0" w:line="240" w:lineRule="auto"/>
        <w:jc w:val="both"/>
        <w:rPr>
          <w:rFonts w:ascii="Times New Roman" w:eastAsia="Times New Roman" w:hAnsi="Times New Roman"/>
          <w:sz w:val="24"/>
          <w:szCs w:val="24"/>
          <w:lang w:bidi="en-US"/>
        </w:rPr>
      </w:pPr>
    </w:p>
    <w:p w:rsidR="00A45CEC" w:rsidRDefault="00CC580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Тематическое планирование</w:t>
      </w:r>
    </w:p>
    <w:p w:rsidR="00A45CEC" w:rsidRDefault="00A45CEC">
      <w:pPr>
        <w:spacing w:after="0"/>
        <w:jc w:val="center"/>
        <w:rPr>
          <w:rFonts w:ascii="Times New Roman" w:hAnsi="Times New Roman"/>
          <w:b/>
          <w:bCs/>
          <w:sz w:val="28"/>
          <w:szCs w:val="28"/>
        </w:rPr>
      </w:pPr>
    </w:p>
    <w:tbl>
      <w:tblPr>
        <w:tblW w:w="11930" w:type="dxa"/>
        <w:tblInd w:w="-25" w:type="dxa"/>
        <w:tblLayout w:type="fixed"/>
        <w:tblLook w:val="0000" w:firstRow="0" w:lastRow="0" w:firstColumn="0" w:lastColumn="0" w:noHBand="0" w:noVBand="0"/>
      </w:tblPr>
      <w:tblGrid>
        <w:gridCol w:w="541"/>
        <w:gridCol w:w="3877"/>
        <w:gridCol w:w="2764"/>
        <w:gridCol w:w="4748"/>
      </w:tblGrid>
      <w:tr w:rsidR="00A45CEC">
        <w:trPr>
          <w:trHeight w:val="379"/>
        </w:trPr>
        <w:tc>
          <w:tcPr>
            <w:tcW w:w="542" w:type="dxa"/>
            <w:tcBorders>
              <w:top w:val="single" w:sz="4" w:space="0" w:color="000000"/>
              <w:left w:val="single" w:sz="4" w:space="0" w:color="000000"/>
              <w:bottom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b/>
                <w:sz w:val="24"/>
                <w:szCs w:val="24"/>
              </w:rPr>
              <w:t>№</w:t>
            </w:r>
          </w:p>
        </w:tc>
        <w:tc>
          <w:tcPr>
            <w:tcW w:w="3877" w:type="dxa"/>
            <w:tcBorders>
              <w:top w:val="single" w:sz="4" w:space="0" w:color="000000"/>
              <w:left w:val="single" w:sz="4" w:space="0" w:color="000000"/>
              <w:bottom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b/>
                <w:sz w:val="24"/>
                <w:szCs w:val="24"/>
              </w:rPr>
              <w:t>Тема раздела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b/>
                <w:sz w:val="24"/>
                <w:szCs w:val="24"/>
              </w:rPr>
              <w:t>Количество</w:t>
            </w:r>
            <w:r>
              <w:rPr>
                <w:rFonts w:ascii="Times New Roman" w:hAnsi="Times New Roman"/>
                <w:sz w:val="24"/>
                <w:szCs w:val="24"/>
              </w:rPr>
              <w:t xml:space="preserve">  </w:t>
            </w:r>
            <w:r>
              <w:rPr>
                <w:rFonts w:ascii="Times New Roman" w:hAnsi="Times New Roman"/>
                <w:b/>
                <w:sz w:val="24"/>
                <w:szCs w:val="24"/>
              </w:rPr>
              <w:t>часов</w:t>
            </w:r>
          </w:p>
        </w:tc>
        <w:tc>
          <w:tcPr>
            <w:tcW w:w="4748" w:type="dxa"/>
            <w:tcBorders>
              <w:top w:val="single" w:sz="4" w:space="0" w:color="000000"/>
              <w:left w:val="single" w:sz="4" w:space="0" w:color="000000"/>
              <w:bottom w:val="single" w:sz="4" w:space="0" w:color="000000"/>
              <w:right w:val="single" w:sz="4" w:space="0" w:color="000000"/>
            </w:tcBorders>
            <w:shd w:val="clear" w:color="FFFFFF" w:fill="FFFFFF"/>
          </w:tcPr>
          <w:p w:rsidR="00A45CEC" w:rsidRDefault="00CC5802">
            <w:pPr>
              <w:rPr>
                <w:rFonts w:ascii="Times New Roman" w:hAnsi="Times New Roman"/>
                <w:b/>
                <w:sz w:val="24"/>
                <w:szCs w:val="24"/>
              </w:rPr>
            </w:pPr>
            <w:r>
              <w:rPr>
                <w:rFonts w:ascii="Times New Roman" w:hAnsi="Times New Roman"/>
                <w:b/>
                <w:sz w:val="24"/>
              </w:rPr>
              <w:t>Электронные</w:t>
            </w:r>
            <w:r w:rsidR="00F82B62">
              <w:rPr>
                <w:rFonts w:ascii="Times New Roman" w:hAnsi="Times New Roman"/>
                <w:b/>
                <w:sz w:val="24"/>
              </w:rPr>
              <w:t>/цифровые образовательные ресурсы</w:t>
            </w:r>
          </w:p>
        </w:tc>
      </w:tr>
      <w:tr w:rsidR="00A45CEC">
        <w:trPr>
          <w:trHeight w:val="372"/>
        </w:trPr>
        <w:tc>
          <w:tcPr>
            <w:tcW w:w="542" w:type="dxa"/>
            <w:tcBorders>
              <w:top w:val="single" w:sz="4" w:space="0" w:color="000000"/>
              <w:left w:val="single" w:sz="4" w:space="0" w:color="000000"/>
              <w:bottom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1</w:t>
            </w:r>
          </w:p>
        </w:tc>
        <w:tc>
          <w:tcPr>
            <w:tcW w:w="3877" w:type="dxa"/>
            <w:tcBorders>
              <w:top w:val="single" w:sz="4" w:space="0" w:color="000000"/>
              <w:left w:val="single" w:sz="4" w:space="0" w:color="000000"/>
              <w:bottom w:val="single" w:sz="4" w:space="0" w:color="000000"/>
            </w:tcBorders>
            <w:shd w:val="clear" w:color="auto" w:fill="auto"/>
          </w:tcPr>
          <w:p w:rsidR="00A45CEC" w:rsidRDefault="00CC5802">
            <w:pPr>
              <w:spacing w:after="0"/>
              <w:rPr>
                <w:rFonts w:ascii="Times New Roman" w:hAnsi="Times New Roman"/>
                <w:sz w:val="24"/>
                <w:szCs w:val="24"/>
              </w:rPr>
            </w:pPr>
            <w:r>
              <w:rPr>
                <w:rFonts w:ascii="Times New Roman" w:hAnsi="Times New Roman"/>
                <w:sz w:val="24"/>
                <w:szCs w:val="24"/>
              </w:rPr>
              <w:t>Русский язык: прошлое и настоящее</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7</w:t>
            </w:r>
          </w:p>
        </w:tc>
        <w:tc>
          <w:tcPr>
            <w:tcW w:w="4748" w:type="dxa"/>
            <w:tcBorders>
              <w:top w:val="single" w:sz="4" w:space="0" w:color="000000"/>
              <w:left w:val="single" w:sz="4" w:space="0" w:color="000000"/>
              <w:bottom w:val="single" w:sz="4" w:space="0" w:color="000000"/>
              <w:right w:val="single" w:sz="4" w:space="0" w:color="000000"/>
            </w:tcBorders>
            <w:shd w:val="clear" w:color="FFFFFF" w:fill="FFFFFF"/>
          </w:tcPr>
          <w:p w:rsidR="00F82B62" w:rsidRPr="00F82B62" w:rsidRDefault="009D5013">
            <w:pPr>
              <w:rPr>
                <w:rFonts w:asciiTheme="minorHAnsi" w:eastAsia="PT Sans" w:hAnsiTheme="minorHAnsi" w:cs="PT Sans"/>
                <w:color w:val="000000"/>
                <w:sz w:val="21"/>
              </w:rPr>
            </w:pPr>
            <w:hyperlink r:id="rId7" w:history="1">
              <w:r w:rsidR="00F82B62" w:rsidRPr="00C079B8">
                <w:rPr>
                  <w:rStyle w:val="a9"/>
                  <w:rFonts w:ascii="PT Sans" w:eastAsia="PT Sans" w:hAnsi="PT Sans" w:cs="PT Sans"/>
                  <w:sz w:val="21"/>
                </w:rPr>
                <w:t>http://www.gramma.ru/</w:t>
              </w:r>
            </w:hyperlink>
          </w:p>
          <w:p w:rsidR="00F82B62" w:rsidRPr="00F82B62" w:rsidRDefault="00F82B62">
            <w:pPr>
              <w:rPr>
                <w:rFonts w:asciiTheme="minorHAnsi" w:eastAsia="PT Sans" w:hAnsiTheme="minorHAnsi" w:cs="PT Sans"/>
                <w:color w:val="000000"/>
                <w:sz w:val="21"/>
              </w:rPr>
            </w:pPr>
            <w:r w:rsidRPr="00631A6D">
              <w:rPr>
                <w:rFonts w:ascii="PT Sans" w:eastAsia="PT Sans" w:hAnsi="PT Sans" w:cs="PT Sans"/>
                <w:color w:val="000000"/>
                <w:sz w:val="21"/>
              </w:rPr>
              <w:t xml:space="preserve"> </w:t>
            </w:r>
            <w:hyperlink r:id="rId8" w:history="1">
              <w:r w:rsidRPr="00C079B8">
                <w:rPr>
                  <w:rStyle w:val="a9"/>
                  <w:rFonts w:ascii="PT Sans" w:eastAsia="PT Sans" w:hAnsi="PT Sans" w:cs="PT Sans"/>
                  <w:sz w:val="21"/>
                </w:rPr>
                <w:t>http://russkiy-na-5.ru/</w:t>
              </w:r>
            </w:hyperlink>
          </w:p>
        </w:tc>
      </w:tr>
      <w:tr w:rsidR="00A45CEC">
        <w:trPr>
          <w:trHeight w:val="328"/>
        </w:trPr>
        <w:tc>
          <w:tcPr>
            <w:tcW w:w="542" w:type="dxa"/>
            <w:tcBorders>
              <w:top w:val="single" w:sz="4" w:space="0" w:color="000000"/>
              <w:left w:val="single" w:sz="4" w:space="0" w:color="000000"/>
              <w:bottom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2</w:t>
            </w:r>
          </w:p>
        </w:tc>
        <w:tc>
          <w:tcPr>
            <w:tcW w:w="3877" w:type="dxa"/>
            <w:tcBorders>
              <w:top w:val="single" w:sz="4" w:space="0" w:color="000000"/>
              <w:left w:val="single" w:sz="4" w:space="0" w:color="000000"/>
              <w:bottom w:val="single" w:sz="4" w:space="0" w:color="000000"/>
            </w:tcBorders>
            <w:shd w:val="clear" w:color="auto" w:fill="auto"/>
          </w:tcPr>
          <w:p w:rsidR="00A45CEC" w:rsidRDefault="00CC5802">
            <w:pPr>
              <w:spacing w:after="0"/>
              <w:rPr>
                <w:rFonts w:ascii="Times New Roman" w:hAnsi="Times New Roman"/>
                <w:sz w:val="24"/>
                <w:szCs w:val="24"/>
              </w:rPr>
            </w:pPr>
            <w:r>
              <w:rPr>
                <w:rFonts w:ascii="Times New Roman" w:hAnsi="Times New Roman"/>
                <w:sz w:val="24"/>
                <w:szCs w:val="24"/>
              </w:rPr>
              <w:t>Язык в действии</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6</w:t>
            </w:r>
          </w:p>
        </w:tc>
        <w:tc>
          <w:tcPr>
            <w:tcW w:w="4748" w:type="dxa"/>
            <w:tcBorders>
              <w:top w:val="single" w:sz="4" w:space="0" w:color="000000"/>
              <w:left w:val="single" w:sz="4" w:space="0" w:color="000000"/>
              <w:bottom w:val="single" w:sz="4" w:space="0" w:color="000000"/>
              <w:right w:val="single" w:sz="4" w:space="0" w:color="000000"/>
            </w:tcBorders>
            <w:shd w:val="clear" w:color="FFFFFF" w:fill="FFFFFF"/>
          </w:tcPr>
          <w:p w:rsidR="00F82B62" w:rsidRPr="00F82B62" w:rsidRDefault="009D5013">
            <w:pPr>
              <w:rPr>
                <w:rFonts w:asciiTheme="minorHAnsi" w:eastAsia="PT Sans" w:hAnsiTheme="minorHAnsi" w:cs="PT Sans"/>
                <w:color w:val="000000"/>
                <w:sz w:val="21"/>
              </w:rPr>
            </w:pPr>
            <w:hyperlink r:id="rId9" w:history="1">
              <w:r w:rsidR="00F82B62" w:rsidRPr="00C079B8">
                <w:rPr>
                  <w:rStyle w:val="a9"/>
                  <w:rFonts w:ascii="PT Sans" w:eastAsia="PT Sans" w:hAnsi="PT Sans" w:cs="PT Sans"/>
                  <w:sz w:val="21"/>
                </w:rPr>
                <w:t>http://www.gramota.ru/book/village/</w:t>
              </w:r>
            </w:hyperlink>
          </w:p>
        </w:tc>
      </w:tr>
      <w:tr w:rsidR="00A45CEC">
        <w:trPr>
          <w:trHeight w:val="328"/>
        </w:trPr>
        <w:tc>
          <w:tcPr>
            <w:tcW w:w="542" w:type="dxa"/>
            <w:tcBorders>
              <w:left w:val="single" w:sz="4" w:space="0" w:color="000000"/>
              <w:bottom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3</w:t>
            </w:r>
          </w:p>
        </w:tc>
        <w:tc>
          <w:tcPr>
            <w:tcW w:w="3877" w:type="dxa"/>
            <w:tcBorders>
              <w:left w:val="single" w:sz="4" w:space="0" w:color="000000"/>
              <w:bottom w:val="single" w:sz="4" w:space="0" w:color="000000"/>
            </w:tcBorders>
            <w:shd w:val="clear" w:color="auto" w:fill="auto"/>
          </w:tcPr>
          <w:p w:rsidR="00A45CEC" w:rsidRDefault="00CC5802">
            <w:pPr>
              <w:spacing w:after="0"/>
              <w:rPr>
                <w:rFonts w:ascii="Times New Roman" w:hAnsi="Times New Roman"/>
                <w:sz w:val="24"/>
                <w:szCs w:val="24"/>
              </w:rPr>
            </w:pPr>
            <w:r>
              <w:rPr>
                <w:rFonts w:ascii="Times New Roman" w:hAnsi="Times New Roman"/>
                <w:sz w:val="24"/>
                <w:szCs w:val="24"/>
              </w:rPr>
              <w:t>Секреты речи и текста</w:t>
            </w:r>
          </w:p>
        </w:tc>
        <w:tc>
          <w:tcPr>
            <w:tcW w:w="2764" w:type="dxa"/>
            <w:tcBorders>
              <w:left w:val="single" w:sz="4" w:space="0" w:color="000000"/>
              <w:bottom w:val="single" w:sz="4" w:space="0" w:color="000000"/>
              <w:right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4</w:t>
            </w:r>
          </w:p>
        </w:tc>
        <w:tc>
          <w:tcPr>
            <w:tcW w:w="4748" w:type="dxa"/>
            <w:tcBorders>
              <w:left w:val="single" w:sz="4" w:space="0" w:color="000000"/>
              <w:bottom w:val="single" w:sz="4" w:space="0" w:color="000000"/>
              <w:right w:val="single" w:sz="4" w:space="0" w:color="000000"/>
            </w:tcBorders>
            <w:shd w:val="clear" w:color="FFFFFF" w:fill="FFFFFF"/>
          </w:tcPr>
          <w:p w:rsidR="00F82B62" w:rsidRPr="00F82B62" w:rsidRDefault="009D5013">
            <w:pPr>
              <w:rPr>
                <w:rFonts w:asciiTheme="minorHAnsi" w:eastAsia="PT Sans" w:hAnsiTheme="minorHAnsi" w:cs="PT Sans"/>
                <w:color w:val="000000"/>
                <w:sz w:val="21"/>
              </w:rPr>
            </w:pPr>
            <w:hyperlink r:id="rId10" w:history="1">
              <w:r w:rsidR="00F82B62" w:rsidRPr="00C079B8">
                <w:rPr>
                  <w:rStyle w:val="a9"/>
                  <w:rFonts w:ascii="PT Sans" w:eastAsia="PT Sans" w:hAnsi="PT Sans" w:cs="PT Sans"/>
                  <w:sz w:val="21"/>
                </w:rPr>
                <w:t>http://www.ivki.ru/svitok/</w:t>
              </w:r>
            </w:hyperlink>
          </w:p>
        </w:tc>
      </w:tr>
      <w:tr w:rsidR="00A45CEC">
        <w:trPr>
          <w:trHeight w:val="344"/>
        </w:trPr>
        <w:tc>
          <w:tcPr>
            <w:tcW w:w="542" w:type="dxa"/>
            <w:tcBorders>
              <w:top w:val="single" w:sz="4" w:space="0" w:color="000000"/>
              <w:left w:val="single" w:sz="4" w:space="0" w:color="000000"/>
              <w:bottom w:val="single" w:sz="4" w:space="0" w:color="000000"/>
            </w:tcBorders>
            <w:shd w:val="clear" w:color="auto" w:fill="auto"/>
          </w:tcPr>
          <w:p w:rsidR="00A45CEC" w:rsidRDefault="00A45CEC">
            <w:pPr>
              <w:spacing w:after="0"/>
              <w:rPr>
                <w:rFonts w:ascii="Times New Roman" w:hAnsi="Times New Roman"/>
                <w:sz w:val="24"/>
                <w:szCs w:val="24"/>
              </w:rPr>
            </w:pPr>
          </w:p>
        </w:tc>
        <w:tc>
          <w:tcPr>
            <w:tcW w:w="3877" w:type="dxa"/>
            <w:tcBorders>
              <w:top w:val="single" w:sz="4" w:space="0" w:color="000000"/>
              <w:left w:val="single" w:sz="4" w:space="0" w:color="000000"/>
              <w:bottom w:val="single" w:sz="4" w:space="0" w:color="000000"/>
            </w:tcBorders>
            <w:shd w:val="clear" w:color="auto" w:fill="auto"/>
          </w:tcPr>
          <w:p w:rsidR="00A45CEC" w:rsidRDefault="00CC5802">
            <w:pPr>
              <w:spacing w:after="0"/>
              <w:rPr>
                <w:rFonts w:ascii="Times New Roman" w:hAnsi="Times New Roman"/>
                <w:sz w:val="24"/>
                <w:szCs w:val="24"/>
              </w:rPr>
            </w:pPr>
            <w:r>
              <w:rPr>
                <w:rFonts w:ascii="Times New Roman" w:hAnsi="Times New Roman"/>
                <w:i/>
                <w:sz w:val="24"/>
                <w:szCs w:val="24"/>
              </w:rPr>
              <w:t>Итого</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A45CEC" w:rsidRDefault="00CC5802">
            <w:pPr>
              <w:spacing w:after="0"/>
              <w:jc w:val="center"/>
              <w:rPr>
                <w:rFonts w:ascii="Times New Roman" w:hAnsi="Times New Roman"/>
                <w:sz w:val="24"/>
                <w:szCs w:val="24"/>
              </w:rPr>
            </w:pPr>
            <w:r>
              <w:rPr>
                <w:rFonts w:ascii="Times New Roman" w:hAnsi="Times New Roman"/>
                <w:sz w:val="24"/>
                <w:szCs w:val="24"/>
              </w:rPr>
              <w:t>17</w:t>
            </w:r>
          </w:p>
        </w:tc>
        <w:tc>
          <w:tcPr>
            <w:tcW w:w="4748" w:type="dxa"/>
            <w:tcBorders>
              <w:top w:val="single" w:sz="4" w:space="0" w:color="000000"/>
              <w:left w:val="single" w:sz="4" w:space="0" w:color="000000"/>
              <w:bottom w:val="single" w:sz="4" w:space="0" w:color="000000"/>
              <w:right w:val="single" w:sz="4" w:space="0" w:color="000000"/>
            </w:tcBorders>
            <w:shd w:val="clear" w:color="FFFFFF" w:fill="FFFFFF"/>
          </w:tcPr>
          <w:p w:rsidR="00A45CEC" w:rsidRDefault="00A45CEC">
            <w:pPr>
              <w:rPr>
                <w:rFonts w:ascii="Times New Roman" w:hAnsi="Times New Roman"/>
                <w:sz w:val="24"/>
                <w:szCs w:val="24"/>
              </w:rPr>
            </w:pPr>
          </w:p>
        </w:tc>
      </w:tr>
    </w:tbl>
    <w:p w:rsidR="00A45CEC" w:rsidRDefault="00A45CEC">
      <w:pPr>
        <w:shd w:val="clear" w:color="auto" w:fill="FFFFFF"/>
        <w:spacing w:after="0" w:line="294" w:lineRule="atLeast"/>
        <w:jc w:val="center"/>
        <w:rPr>
          <w:rFonts w:ascii="Arial" w:eastAsia="Times New Roman" w:hAnsi="Arial" w:cs="Arial"/>
          <w:color w:val="000000"/>
          <w:sz w:val="21"/>
          <w:szCs w:val="21"/>
          <w:lang w:eastAsia="ru-RU"/>
        </w:rPr>
      </w:pPr>
    </w:p>
    <w:p w:rsidR="00A45CEC" w:rsidRDefault="00A45CEC">
      <w:pPr>
        <w:shd w:val="clear" w:color="auto" w:fill="FFFFFF"/>
        <w:spacing w:after="0" w:line="294" w:lineRule="atLeast"/>
        <w:jc w:val="center"/>
        <w:rPr>
          <w:rFonts w:ascii="Arial" w:eastAsia="Times New Roman" w:hAnsi="Arial" w:cs="Arial"/>
          <w:color w:val="000000"/>
          <w:sz w:val="21"/>
          <w:szCs w:val="21"/>
          <w:lang w:eastAsia="ru-RU"/>
        </w:rPr>
      </w:pP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p w:rsidR="00A45CEC" w:rsidRDefault="00A45CEC">
      <w:pPr>
        <w:spacing w:after="160" w:line="259" w:lineRule="auto"/>
        <w:rPr>
          <w:rFonts w:ascii="Times New Roman" w:hAnsi="Times New Roman"/>
          <w:b/>
          <w:sz w:val="24"/>
          <w:szCs w:val="24"/>
        </w:rPr>
      </w:pPr>
    </w:p>
    <w:p w:rsidR="00A45CEC" w:rsidRDefault="00CC5802">
      <w:pPr>
        <w:spacing w:after="160" w:line="259"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Календарно – тематическое планирование</w:t>
      </w:r>
    </w:p>
    <w:p w:rsidR="00A45CEC" w:rsidRDefault="00A45CEC">
      <w:pPr>
        <w:ind w:left="360"/>
        <w:contextualSpacing/>
        <w:jc w:val="center"/>
        <w:rPr>
          <w:rFonts w:ascii="Times New Roman" w:hAnsi="Times New Roman"/>
          <w:b/>
          <w:sz w:val="24"/>
          <w:szCs w:val="24"/>
        </w:rPr>
      </w:pPr>
    </w:p>
    <w:p w:rsidR="00A45CEC" w:rsidRDefault="00A45CEC">
      <w:pPr>
        <w:ind w:left="360"/>
        <w:contextualSpacing/>
        <w:jc w:val="center"/>
        <w:rPr>
          <w:rFonts w:ascii="Times New Roman" w:hAnsi="Times New Roman"/>
          <w:b/>
          <w:sz w:val="24"/>
          <w:szCs w:val="24"/>
        </w:rPr>
      </w:pPr>
    </w:p>
    <w:tbl>
      <w:tblPr>
        <w:tblStyle w:val="af5"/>
        <w:tblW w:w="0" w:type="auto"/>
        <w:tblInd w:w="360" w:type="dxa"/>
        <w:tblLook w:val="04A0" w:firstRow="1" w:lastRow="0" w:firstColumn="1" w:lastColumn="0" w:noHBand="0" w:noVBand="1"/>
      </w:tblPr>
      <w:tblGrid>
        <w:gridCol w:w="1154"/>
        <w:gridCol w:w="9741"/>
        <w:gridCol w:w="1512"/>
        <w:gridCol w:w="1452"/>
      </w:tblGrid>
      <w:tr w:rsidR="00A45CEC">
        <w:trPr>
          <w:trHeight w:val="520"/>
        </w:trPr>
        <w:tc>
          <w:tcPr>
            <w:tcW w:w="1166" w:type="dxa"/>
            <w:vMerge w:val="restart"/>
            <w:vAlign w:val="center"/>
          </w:tcPr>
          <w:p w:rsidR="00A45CEC" w:rsidRDefault="00CC580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уроков</w:t>
            </w:r>
          </w:p>
        </w:tc>
        <w:tc>
          <w:tcPr>
            <w:tcW w:w="10206" w:type="dxa"/>
            <w:vMerge w:val="restart"/>
            <w:vAlign w:val="center"/>
          </w:tcPr>
          <w:p w:rsidR="00A45CEC" w:rsidRDefault="00CC5802">
            <w:pPr>
              <w:contextualSpacing/>
              <w:jc w:val="center"/>
              <w:rPr>
                <w:rFonts w:ascii="Times New Roman" w:hAnsi="Times New Roman"/>
                <w:b/>
                <w:sz w:val="24"/>
                <w:szCs w:val="24"/>
              </w:rPr>
            </w:pPr>
            <w:r>
              <w:rPr>
                <w:rFonts w:ascii="Times New Roman" w:eastAsia="Times New Roman" w:hAnsi="Times New Roman"/>
                <w:b/>
                <w:bCs/>
                <w:sz w:val="24"/>
                <w:szCs w:val="24"/>
                <w:lang w:eastAsia="ru-RU"/>
              </w:rPr>
              <w:t>Наименование разделов и тем уроков</w:t>
            </w:r>
          </w:p>
        </w:tc>
        <w:tc>
          <w:tcPr>
            <w:tcW w:w="3054" w:type="dxa"/>
            <w:gridSpan w:val="2"/>
            <w:vAlign w:val="center"/>
          </w:tcPr>
          <w:p w:rsidR="00A45CEC" w:rsidRDefault="00CC5802">
            <w:pPr>
              <w:spacing w:after="0" w:line="240" w:lineRule="auto"/>
              <w:jc w:val="center"/>
              <w:rPr>
                <w:rFonts w:ascii="Times New Roman" w:eastAsia="Times New Roman" w:hAnsi="Times New Roman"/>
                <w:b/>
                <w:bCs/>
                <w:sz w:val="24"/>
                <w:szCs w:val="24"/>
                <w:lang w:eastAsia="ru-RU"/>
              </w:rPr>
            </w:pPr>
            <w:r>
              <w:rPr>
                <w:b/>
              </w:rPr>
              <w:t>Дата проведения</w:t>
            </w:r>
          </w:p>
        </w:tc>
      </w:tr>
      <w:tr w:rsidR="00A45CEC">
        <w:trPr>
          <w:trHeight w:val="520"/>
        </w:trPr>
        <w:tc>
          <w:tcPr>
            <w:tcW w:w="1166" w:type="dxa"/>
            <w:vMerge/>
          </w:tcPr>
          <w:p w:rsidR="00A45CEC" w:rsidRDefault="00A45CEC">
            <w:pPr>
              <w:spacing w:after="0" w:line="240" w:lineRule="auto"/>
              <w:jc w:val="center"/>
              <w:rPr>
                <w:rFonts w:ascii="Times New Roman" w:eastAsia="Times New Roman" w:hAnsi="Times New Roman"/>
                <w:b/>
                <w:bCs/>
                <w:sz w:val="24"/>
                <w:szCs w:val="24"/>
                <w:lang w:eastAsia="ru-RU"/>
              </w:rPr>
            </w:pPr>
          </w:p>
        </w:tc>
        <w:tc>
          <w:tcPr>
            <w:tcW w:w="10206" w:type="dxa"/>
            <w:vMerge/>
          </w:tcPr>
          <w:p w:rsidR="00A45CEC" w:rsidRDefault="00A45CEC">
            <w:pPr>
              <w:contextualSpacing/>
              <w:jc w:val="center"/>
              <w:rPr>
                <w:rFonts w:ascii="Times New Roman" w:hAnsi="Times New Roman"/>
                <w:b/>
                <w:sz w:val="24"/>
                <w:szCs w:val="24"/>
              </w:rPr>
            </w:pPr>
          </w:p>
        </w:tc>
        <w:tc>
          <w:tcPr>
            <w:tcW w:w="1559" w:type="dxa"/>
            <w:vAlign w:val="center"/>
          </w:tcPr>
          <w:p w:rsidR="00A45CEC" w:rsidRDefault="00CC5802">
            <w:pPr>
              <w:contextualSpacing/>
              <w:jc w:val="center"/>
              <w:rPr>
                <w:rFonts w:ascii="Times New Roman" w:hAnsi="Times New Roman"/>
                <w:b/>
                <w:sz w:val="24"/>
                <w:szCs w:val="24"/>
              </w:rPr>
            </w:pPr>
            <w:r>
              <w:rPr>
                <w:rFonts w:ascii="Times New Roman" w:hAnsi="Times New Roman"/>
                <w:b/>
                <w:sz w:val="24"/>
                <w:szCs w:val="24"/>
              </w:rPr>
              <w:t>план</w:t>
            </w:r>
          </w:p>
        </w:tc>
        <w:tc>
          <w:tcPr>
            <w:tcW w:w="1495" w:type="dxa"/>
            <w:vAlign w:val="center"/>
          </w:tcPr>
          <w:p w:rsidR="00A45CEC" w:rsidRDefault="00CC5802">
            <w:pPr>
              <w:contextualSpacing/>
              <w:jc w:val="center"/>
              <w:rPr>
                <w:rFonts w:ascii="Times New Roman" w:hAnsi="Times New Roman"/>
                <w:b/>
                <w:sz w:val="24"/>
                <w:szCs w:val="24"/>
              </w:rPr>
            </w:pPr>
            <w:r>
              <w:rPr>
                <w:rFonts w:ascii="Times New Roman" w:hAnsi="Times New Roman"/>
                <w:b/>
                <w:sz w:val="24"/>
                <w:szCs w:val="24"/>
              </w:rPr>
              <w:t>факт</w:t>
            </w:r>
          </w:p>
        </w:tc>
      </w:tr>
      <w:tr w:rsidR="00A45CEC">
        <w:trPr>
          <w:trHeight w:val="520"/>
        </w:trPr>
        <w:tc>
          <w:tcPr>
            <w:tcW w:w="14426" w:type="dxa"/>
            <w:gridSpan w:val="4"/>
            <w:vAlign w:val="center"/>
          </w:tcPr>
          <w:p w:rsidR="00A45CEC" w:rsidRDefault="00CC5802">
            <w:pPr>
              <w:shd w:val="clear" w:color="auto" w:fill="FFFFFF"/>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 1. Русский язык: прошлое и настоящее (7 ч)</w:t>
            </w: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w:t>
            </w:r>
          </w:p>
        </w:tc>
        <w:tc>
          <w:tcPr>
            <w:tcW w:w="10206" w:type="dxa"/>
            <w:vAlign w:val="center"/>
          </w:tcPr>
          <w:p w:rsidR="00A45CEC" w:rsidRDefault="00CC5802">
            <w:pPr>
              <w:spacing w:after="0" w:line="240" w:lineRule="auto"/>
              <w:jc w:val="both"/>
              <w:rPr>
                <w:rFonts w:ascii="Times New Roman" w:hAnsi="Times New Roman"/>
                <w:sz w:val="24"/>
                <w:szCs w:val="24"/>
                <w:lang w:eastAsia="ru-RU"/>
              </w:rPr>
            </w:pPr>
            <w:r>
              <w:rPr>
                <w:rFonts w:ascii="Times New Roman CYR" w:eastAsia="Times New Roman" w:hAnsi="Times New Roman CYR" w:cs="Times New Roman CYR"/>
                <w:bCs/>
                <w:sz w:val="24"/>
                <w:szCs w:val="24"/>
                <w:lang w:eastAsia="ru-RU"/>
              </w:rPr>
              <w:t>По одёжке встречают….</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09.09</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Ржаной хлебушко калачу дедушка</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23.09</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3</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Если хорошие щи, так другой пищи не ищи</w:t>
            </w:r>
          </w:p>
          <w:p w:rsidR="00A45CEC" w:rsidRDefault="00CC5802">
            <w:pPr>
              <w:spacing w:after="0" w:line="240" w:lineRule="auto"/>
              <w:jc w:val="both"/>
              <w:rPr>
                <w:rFonts w:ascii="Times New Roman CYR" w:eastAsia="Times New Roman" w:hAnsi="Times New Roman CYR" w:cs="Times New Roman CYR"/>
                <w:bCs/>
                <w:i/>
                <w:sz w:val="24"/>
                <w:szCs w:val="24"/>
                <w:u w:val="single"/>
                <w:lang w:eastAsia="ru-RU"/>
              </w:rPr>
            </w:pPr>
            <w:r>
              <w:rPr>
                <w:rFonts w:ascii="Times New Roman CYR" w:eastAsia="Times New Roman" w:hAnsi="Times New Roman CYR" w:cs="Times New Roman CYR"/>
                <w:bCs/>
                <w:i/>
                <w:sz w:val="24"/>
                <w:szCs w:val="24"/>
                <w:u w:val="single"/>
                <w:lang w:eastAsia="ru-RU"/>
              </w:rPr>
              <w:t>Осенние обряды в народной традиции Руси</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07.10</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4</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Каша – кормилица наша</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28.10</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5</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Любишь кататься, люби и саночки возить. Делу время, потехе час</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18.11</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6</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 решете воду не удержишь</w:t>
            </w:r>
          </w:p>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i/>
                <w:sz w:val="24"/>
                <w:szCs w:val="24"/>
                <w:u w:val="single"/>
                <w:lang w:eastAsia="ru-RU"/>
              </w:rPr>
              <w:t>Удивительный мир фразеологизмов</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09.12</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7</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Самовар кипит, уходить не велит</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23.12</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4426" w:type="dxa"/>
            <w:gridSpan w:val="4"/>
            <w:vAlign w:val="center"/>
          </w:tcPr>
          <w:p w:rsidR="00A45CEC" w:rsidRDefault="00CC5802">
            <w:pPr>
              <w:shd w:val="clear" w:color="auto" w:fill="FFFFFF"/>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 2. Язык в действии (6 ч)</w:t>
            </w: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8</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Помогает ли ударение различать слова?</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20.01</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lastRenderedPageBreak/>
              <w:t>9</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Для чего нужны синонимы?</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03.02</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10</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Для чего нужны антонимы?</w:t>
            </w:r>
          </w:p>
          <w:p w:rsidR="00A45CEC" w:rsidRDefault="00CC5802">
            <w:pPr>
              <w:spacing w:after="0" w:line="240" w:lineRule="auto"/>
              <w:jc w:val="both"/>
              <w:rPr>
                <w:rFonts w:ascii="Times New Roman CYR" w:eastAsia="Times New Roman" w:hAnsi="Times New Roman CYR" w:cs="Times New Roman CYR"/>
                <w:bCs/>
                <w:i/>
                <w:sz w:val="24"/>
                <w:szCs w:val="24"/>
                <w:u w:val="single"/>
                <w:lang w:eastAsia="ru-RU"/>
              </w:rPr>
            </w:pPr>
            <w:r>
              <w:rPr>
                <w:rFonts w:ascii="Times New Roman CYR" w:eastAsia="Times New Roman" w:hAnsi="Times New Roman CYR" w:cs="Times New Roman CYR"/>
                <w:bCs/>
                <w:i/>
                <w:sz w:val="24"/>
                <w:szCs w:val="24"/>
                <w:u w:val="single"/>
                <w:lang w:eastAsia="ru-RU"/>
              </w:rPr>
              <w:t>Как появились синонимы и антонимы в русском языке</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17.02</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11</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lang w:eastAsia="ru-RU"/>
              </w:rPr>
              <w:t xml:space="preserve">Как появились пословицы и фразеологизмы? </w:t>
            </w:r>
          </w:p>
        </w:tc>
        <w:tc>
          <w:tcPr>
            <w:tcW w:w="1559" w:type="dxa"/>
            <w:vAlign w:val="center"/>
          </w:tcPr>
          <w:p w:rsidR="00A45CEC" w:rsidRDefault="00CC5802">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lang w:eastAsia="ru-RU"/>
              </w:rPr>
              <w:t>10.03</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12</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lang w:eastAsia="ru-RU"/>
              </w:rPr>
              <w:t>Как можно объяснить значение слова?</w:t>
            </w:r>
          </w:p>
        </w:tc>
        <w:tc>
          <w:tcPr>
            <w:tcW w:w="1559" w:type="dxa"/>
            <w:vAlign w:val="center"/>
          </w:tcPr>
          <w:p w:rsidR="00A45CEC" w:rsidRDefault="00CC5802">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lang w:eastAsia="ru-RU"/>
              </w:rPr>
              <w:t>10.03</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13</w:t>
            </w:r>
          </w:p>
        </w:tc>
        <w:tc>
          <w:tcPr>
            <w:tcW w:w="10206" w:type="dxa"/>
            <w:vAlign w:val="center"/>
          </w:tcPr>
          <w:p w:rsidR="00A45CEC" w:rsidRDefault="00CC5802">
            <w:pPr>
              <w:spacing w:after="0" w:line="240" w:lineRule="auto"/>
              <w:jc w:val="both"/>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Встречается ли в сказках и стихах необычное ударение?</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24.03</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4426" w:type="dxa"/>
            <w:gridSpan w:val="4"/>
            <w:vAlign w:val="center"/>
          </w:tcPr>
          <w:p w:rsidR="00A45CEC" w:rsidRDefault="00CC5802">
            <w:pPr>
              <w:shd w:val="clear" w:color="auto" w:fill="FFFFFF"/>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Раздел 3. Секреты речи и текста (4 ч)</w:t>
            </w: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14</w:t>
            </w:r>
          </w:p>
        </w:tc>
        <w:tc>
          <w:tcPr>
            <w:tcW w:w="10206" w:type="dxa"/>
            <w:vAlign w:val="center"/>
          </w:tcPr>
          <w:p w:rsidR="00A45CEC" w:rsidRDefault="00CC5802">
            <w:pPr>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Учимся вести диалог</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14.04</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15</w:t>
            </w:r>
          </w:p>
        </w:tc>
        <w:tc>
          <w:tcPr>
            <w:tcW w:w="10206" w:type="dxa"/>
            <w:vAlign w:val="center"/>
          </w:tcPr>
          <w:p w:rsidR="00A45CEC" w:rsidRDefault="00CC5802">
            <w:pPr>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Составляем развёрнутое толкование значения слова</w:t>
            </w:r>
          </w:p>
          <w:p w:rsidR="00A45CEC" w:rsidRDefault="00CC5802">
            <w:pPr>
              <w:spacing w:after="0" w:line="240" w:lineRule="auto"/>
              <w:rPr>
                <w:rFonts w:ascii="Times New Roman CYR" w:eastAsia="Times New Roman" w:hAnsi="Times New Roman CYR" w:cs="Times New Roman CYR"/>
                <w:bCs/>
                <w:i/>
                <w:sz w:val="24"/>
                <w:szCs w:val="24"/>
                <w:u w:val="single"/>
                <w:lang w:eastAsia="ru-RU"/>
              </w:rPr>
            </w:pPr>
            <w:r>
              <w:rPr>
                <w:rFonts w:ascii="Times New Roman CYR" w:eastAsia="Times New Roman" w:hAnsi="Times New Roman CYR" w:cs="Times New Roman CYR"/>
                <w:bCs/>
                <w:i/>
                <w:sz w:val="24"/>
                <w:szCs w:val="24"/>
                <w:u w:val="single"/>
                <w:lang w:eastAsia="ru-RU"/>
              </w:rPr>
              <w:t>Народные праздники. Вадим Ключник. Понятия «ключ», «источник», «родник»</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28.04</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16</w:t>
            </w:r>
          </w:p>
        </w:tc>
        <w:tc>
          <w:tcPr>
            <w:tcW w:w="10206" w:type="dxa"/>
            <w:vAlign w:val="center"/>
          </w:tcPr>
          <w:p w:rsidR="00A45CEC" w:rsidRDefault="00CC5802">
            <w:pPr>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Устанавливаем связь предложений в тексте</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12.05</w:t>
            </w:r>
          </w:p>
        </w:tc>
        <w:tc>
          <w:tcPr>
            <w:tcW w:w="1495" w:type="dxa"/>
          </w:tcPr>
          <w:p w:rsidR="00A45CEC" w:rsidRDefault="00A45CEC">
            <w:pPr>
              <w:contextualSpacing/>
              <w:jc w:val="center"/>
              <w:rPr>
                <w:rFonts w:ascii="Times New Roman" w:hAnsi="Times New Roman"/>
                <w:b/>
                <w:sz w:val="24"/>
                <w:szCs w:val="24"/>
              </w:rPr>
            </w:pPr>
          </w:p>
        </w:tc>
      </w:tr>
      <w:tr w:rsidR="00A45CEC">
        <w:trPr>
          <w:trHeight w:val="520"/>
        </w:trPr>
        <w:tc>
          <w:tcPr>
            <w:tcW w:w="1166"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17</w:t>
            </w:r>
          </w:p>
        </w:tc>
        <w:tc>
          <w:tcPr>
            <w:tcW w:w="10206" w:type="dxa"/>
            <w:vAlign w:val="center"/>
          </w:tcPr>
          <w:p w:rsidR="00A45CEC" w:rsidRDefault="00CC5802">
            <w:pPr>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Создаём тексты – инструкции и тексты – повествования </w:t>
            </w:r>
          </w:p>
        </w:tc>
        <w:tc>
          <w:tcPr>
            <w:tcW w:w="1559" w:type="dxa"/>
            <w:vAlign w:val="center"/>
          </w:tcPr>
          <w:p w:rsidR="00A45CEC" w:rsidRDefault="00CC5802">
            <w:pPr>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26.05</w:t>
            </w:r>
          </w:p>
        </w:tc>
        <w:tc>
          <w:tcPr>
            <w:tcW w:w="1495" w:type="dxa"/>
          </w:tcPr>
          <w:p w:rsidR="00A45CEC" w:rsidRDefault="00A45CEC">
            <w:pPr>
              <w:contextualSpacing/>
              <w:jc w:val="center"/>
              <w:rPr>
                <w:rFonts w:ascii="Times New Roman" w:hAnsi="Times New Roman"/>
                <w:b/>
                <w:sz w:val="24"/>
                <w:szCs w:val="24"/>
              </w:rPr>
            </w:pPr>
          </w:p>
        </w:tc>
      </w:tr>
    </w:tbl>
    <w:p w:rsidR="00A45CEC" w:rsidRDefault="00A45CEC">
      <w:pPr>
        <w:ind w:left="360"/>
        <w:contextualSpacing/>
        <w:jc w:val="center"/>
        <w:rPr>
          <w:rFonts w:ascii="Times New Roman" w:hAnsi="Times New Roman"/>
          <w:b/>
          <w:sz w:val="24"/>
          <w:szCs w:val="24"/>
        </w:rPr>
      </w:pPr>
    </w:p>
    <w:p w:rsidR="00A45CEC" w:rsidRDefault="00CC5802">
      <w:pPr>
        <w:tabs>
          <w:tab w:val="left" w:pos="2385"/>
        </w:tabs>
        <w:spacing w:after="160" w:line="259" w:lineRule="auto"/>
        <w:jc w:val="both"/>
        <w:rPr>
          <w:rFonts w:ascii="Times New Roman" w:eastAsia="Times New Roman" w:hAnsi="Times New Roman"/>
          <w:b/>
          <w:bCs/>
          <w:sz w:val="24"/>
          <w:szCs w:val="24"/>
        </w:rPr>
        <w:sectPr w:rsidR="00A45CEC">
          <w:pgSz w:w="16838" w:h="11906" w:orient="landscape"/>
          <w:pgMar w:top="1134" w:right="1701" w:bottom="1134" w:left="1134" w:header="709" w:footer="709" w:gutter="0"/>
          <w:cols w:space="708"/>
          <w:docGrid w:linePitch="360"/>
        </w:sectPr>
      </w:pPr>
      <w:r>
        <w:rPr>
          <w:rFonts w:ascii="Times New Roman" w:eastAsia="Times New Roman" w:hAnsi="Times New Roman"/>
          <w:b/>
          <w:bCs/>
          <w:sz w:val="24"/>
          <w:szCs w:val="24"/>
        </w:rPr>
        <w:t>Выделены номера уроков, в которых объединены темы за счёт слияния близких по содержанию тем уроков.</w:t>
      </w:r>
    </w:p>
    <w:p w:rsidR="00A45CEC" w:rsidRDefault="00A45CEC">
      <w:pPr>
        <w:rPr>
          <w:rFonts w:ascii="Times New Roman" w:eastAsia="Times New Roman" w:hAnsi="Times New Roman"/>
          <w:b/>
          <w:sz w:val="28"/>
          <w:szCs w:val="28"/>
        </w:rPr>
      </w:pPr>
    </w:p>
    <w:p w:rsidR="00A45CEC" w:rsidRDefault="00CC5802">
      <w:pPr>
        <w:jc w:val="center"/>
        <w:rPr>
          <w:rFonts w:ascii="Times New Roman" w:eastAsia="Times New Roman" w:hAnsi="Times New Roman"/>
          <w:b/>
          <w:sz w:val="28"/>
          <w:szCs w:val="28"/>
        </w:rPr>
      </w:pPr>
      <w:r>
        <w:rPr>
          <w:rFonts w:ascii="Times New Roman" w:eastAsia="Times New Roman" w:hAnsi="Times New Roman"/>
          <w:b/>
          <w:sz w:val="28"/>
          <w:szCs w:val="28"/>
        </w:rPr>
        <w:t>Лист корректировки рабочей программы</w:t>
      </w:r>
    </w:p>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 xml:space="preserve">В связи с расхождением количества учебных часов, предусмотренных рабочей программой на проведение учебных занятий, и фактическим количеством проведённых учебных занятий по причинам:  расписания  уроков; каникул; дополнительных выходных дней: 04.11.2022г., 30.12.2022г.; 08.03.2023г.;  01.05.2023г.; 08.05.2023г.; 09.05.2023г- государственные праздники , а также дистанционных уроков по расписанию   вторника: 08.10.2022г 19.11.2022г.18.02.2023г.,01. 04.2023г. 06.05.2023г., в рабочую программу вносятся следующие изменения: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56"/>
        <w:gridCol w:w="2268"/>
        <w:gridCol w:w="1134"/>
        <w:gridCol w:w="2131"/>
        <w:gridCol w:w="2356"/>
      </w:tblGrid>
      <w:tr w:rsidR="00A45CEC">
        <w:tc>
          <w:tcPr>
            <w:tcW w:w="959"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урока</w:t>
            </w:r>
          </w:p>
        </w:tc>
        <w:tc>
          <w:tcPr>
            <w:tcW w:w="3856"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Тема</w:t>
            </w:r>
          </w:p>
        </w:tc>
        <w:tc>
          <w:tcPr>
            <w:tcW w:w="2268"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По примерной программе </w:t>
            </w:r>
          </w:p>
        </w:tc>
        <w:tc>
          <w:tcPr>
            <w:tcW w:w="1134" w:type="dxa"/>
          </w:tcPr>
          <w:p w:rsidR="00A45CEC" w:rsidRDefault="00CC5802">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w:t>
            </w:r>
          </w:p>
          <w:p w:rsidR="00A45CEC" w:rsidRDefault="00CC5802">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плану</w:t>
            </w:r>
          </w:p>
        </w:tc>
        <w:tc>
          <w:tcPr>
            <w:tcW w:w="2131" w:type="dxa"/>
          </w:tcPr>
          <w:p w:rsidR="00A45CEC" w:rsidRDefault="00CC5802">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Дано</w:t>
            </w:r>
          </w:p>
        </w:tc>
        <w:tc>
          <w:tcPr>
            <w:tcW w:w="2356"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Способ корректировки</w:t>
            </w:r>
          </w:p>
        </w:tc>
      </w:tr>
      <w:tr w:rsidR="00A45CEC">
        <w:trPr>
          <w:trHeight w:val="1182"/>
        </w:trPr>
        <w:tc>
          <w:tcPr>
            <w:tcW w:w="959"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11,12</w:t>
            </w:r>
          </w:p>
        </w:tc>
        <w:tc>
          <w:tcPr>
            <w:tcW w:w="3856" w:type="dxa"/>
          </w:tcPr>
          <w:p w:rsidR="00A45CEC" w:rsidRDefault="00CC5802">
            <w:pPr>
              <w:rPr>
                <w:rFonts w:ascii="Times New Roman CYR" w:eastAsia="Times New Roman" w:hAnsi="Times New Roman CYR" w:cs="Times New Roman CYR"/>
                <w:b/>
                <w:bCs/>
                <w:i/>
                <w:sz w:val="24"/>
                <w:szCs w:val="24"/>
                <w:lang w:eastAsia="ru-RU"/>
              </w:rPr>
            </w:pPr>
            <w:r>
              <w:rPr>
                <w:rFonts w:ascii="Times New Roman CYR" w:eastAsia="Times New Roman" w:hAnsi="Times New Roman CYR" w:cs="Times New Roman CYR"/>
                <w:b/>
                <w:bCs/>
                <w:i/>
                <w:sz w:val="24"/>
                <w:szCs w:val="24"/>
                <w:lang w:eastAsia="ru-RU"/>
              </w:rPr>
              <w:t>Как появились пословицы и фразеологизмы?</w:t>
            </w:r>
          </w:p>
          <w:p w:rsidR="00A45CEC" w:rsidRDefault="00CC5802">
            <w:pPr>
              <w:rPr>
                <w:rFonts w:ascii="Times New Roman" w:hAnsi="Times New Roman"/>
                <w:b/>
                <w:i/>
                <w:sz w:val="24"/>
                <w:szCs w:val="24"/>
              </w:rPr>
            </w:pPr>
            <w:r>
              <w:rPr>
                <w:rFonts w:ascii="Times New Roman CYR" w:eastAsia="Times New Roman" w:hAnsi="Times New Roman CYR" w:cs="Times New Roman CYR"/>
                <w:b/>
                <w:bCs/>
                <w:i/>
                <w:sz w:val="24"/>
                <w:szCs w:val="24"/>
                <w:lang w:eastAsia="ru-RU"/>
              </w:rPr>
              <w:t xml:space="preserve"> Как можно объяснить значение слова?</w:t>
            </w:r>
          </w:p>
        </w:tc>
        <w:tc>
          <w:tcPr>
            <w:tcW w:w="2268"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2        </w:t>
            </w:r>
          </w:p>
        </w:tc>
        <w:tc>
          <w:tcPr>
            <w:tcW w:w="1134" w:type="dxa"/>
          </w:tcPr>
          <w:p w:rsidR="00A45CEC" w:rsidRDefault="00CC5802">
            <w:pPr>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w:t>
            </w:r>
          </w:p>
        </w:tc>
        <w:tc>
          <w:tcPr>
            <w:tcW w:w="2131" w:type="dxa"/>
          </w:tcPr>
          <w:p w:rsidR="00A45CEC" w:rsidRDefault="00A45CEC">
            <w:pPr>
              <w:jc w:val="both"/>
              <w:rPr>
                <w:rFonts w:ascii="Times New Roman" w:eastAsia="Times New Roman" w:hAnsi="Times New Roman"/>
                <w:b/>
                <w:i/>
                <w:sz w:val="28"/>
                <w:szCs w:val="28"/>
                <w:lang w:eastAsia="ru-RU"/>
              </w:rPr>
            </w:pPr>
          </w:p>
        </w:tc>
        <w:tc>
          <w:tcPr>
            <w:tcW w:w="2356" w:type="dxa"/>
          </w:tcPr>
          <w:p w:rsidR="00A45CEC" w:rsidRDefault="00CC5802">
            <w:pPr>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Объединение тем за счёт слияния близких по содержанию тем уроков</w:t>
            </w:r>
          </w:p>
        </w:tc>
      </w:tr>
    </w:tbl>
    <w:p w:rsidR="00A45CEC" w:rsidRDefault="00A45CEC">
      <w:pPr>
        <w:ind w:firstLine="708"/>
        <w:jc w:val="both"/>
        <w:rPr>
          <w:rFonts w:ascii="Times New Roman" w:eastAsia="Times New Roman" w:hAnsi="Times New Roman"/>
          <w:b/>
          <w:i/>
          <w:sz w:val="28"/>
          <w:szCs w:val="28"/>
          <w:lang w:eastAsia="ru-RU"/>
        </w:rPr>
      </w:pPr>
    </w:p>
    <w:p w:rsidR="00A45CEC" w:rsidRDefault="00CC5802">
      <w:pPr>
        <w:ind w:firstLine="708"/>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A45CEC" w:rsidRDefault="00CC5802">
      <w:pPr>
        <w:ind w:firstLine="708"/>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  результате  коррекции  количество  часов  на  прохождение  программы  по  предмету «Русский родной язык»  за  2022-2023 учебный  год  уменьшается,  но  при этом обеспечивается  полное выполнение программы,  включая  выполнение  ее практической  части  в  полном  объёме.</w:t>
      </w: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jc w:val="center"/>
        <w:rPr>
          <w:rFonts w:ascii="Times New Roman" w:eastAsia="Times New Roman" w:hAnsi="Times New Roman"/>
          <w:b/>
          <w:sz w:val="28"/>
          <w:szCs w:val="28"/>
        </w:rPr>
      </w:pPr>
    </w:p>
    <w:p w:rsidR="00A45CEC" w:rsidRDefault="00A45CEC">
      <w:pPr>
        <w:shd w:val="clear" w:color="auto" w:fill="FFFFFF"/>
        <w:spacing w:after="0" w:line="294" w:lineRule="atLeast"/>
        <w:rPr>
          <w:rFonts w:ascii="Arial" w:eastAsia="Times New Roman" w:hAnsi="Arial" w:cs="Arial"/>
          <w:color w:val="000000"/>
          <w:sz w:val="21"/>
          <w:szCs w:val="21"/>
          <w:lang w:eastAsia="ru-RU"/>
        </w:rPr>
      </w:pPr>
    </w:p>
    <w:p w:rsidR="00A45CEC" w:rsidRDefault="00A45CEC"/>
    <w:sectPr w:rsidR="00A45CEC" w:rsidSect="00A45CEC">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13" w:rsidRDefault="009D5013">
      <w:pPr>
        <w:spacing w:after="0" w:line="240" w:lineRule="auto"/>
      </w:pPr>
      <w:r>
        <w:separator/>
      </w:r>
    </w:p>
  </w:endnote>
  <w:endnote w:type="continuationSeparator" w:id="0">
    <w:p w:rsidR="009D5013" w:rsidRDefault="009D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charset w:val="00"/>
    <w:family w:val="auto"/>
    <w:pitch w:val="default"/>
  </w:font>
  <w:font w:name="PT Sans">
    <w:altName w:val="Malgun Gothic"/>
    <w:charset w:val="00"/>
    <w:family w:val="auto"/>
    <w:pitch w:val="default"/>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13" w:rsidRDefault="009D5013">
      <w:pPr>
        <w:spacing w:after="0" w:line="240" w:lineRule="auto"/>
      </w:pPr>
      <w:r>
        <w:separator/>
      </w:r>
    </w:p>
  </w:footnote>
  <w:footnote w:type="continuationSeparator" w:id="0">
    <w:p w:rsidR="009D5013" w:rsidRDefault="009D5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54C"/>
    <w:multiLevelType w:val="hybridMultilevel"/>
    <w:tmpl w:val="6A745CB6"/>
    <w:lvl w:ilvl="0" w:tplc="2FFC3B14">
      <w:start w:val="1"/>
      <w:numFmt w:val="bullet"/>
      <w:lvlText w:val=""/>
      <w:lvlJc w:val="left"/>
      <w:pPr>
        <w:tabs>
          <w:tab w:val="num" w:pos="720"/>
        </w:tabs>
        <w:ind w:left="720" w:hanging="360"/>
      </w:pPr>
      <w:rPr>
        <w:rFonts w:ascii="Symbol" w:hAnsi="Symbol" w:hint="default"/>
        <w:sz w:val="20"/>
      </w:rPr>
    </w:lvl>
    <w:lvl w:ilvl="1" w:tplc="F6DCEF20">
      <w:start w:val="1"/>
      <w:numFmt w:val="bullet"/>
      <w:lvlText w:val="o"/>
      <w:lvlJc w:val="left"/>
      <w:pPr>
        <w:tabs>
          <w:tab w:val="num" w:pos="1440"/>
        </w:tabs>
        <w:ind w:left="1440" w:hanging="360"/>
      </w:pPr>
      <w:rPr>
        <w:rFonts w:ascii="Courier New" w:hAnsi="Courier New" w:hint="default"/>
        <w:sz w:val="20"/>
      </w:rPr>
    </w:lvl>
    <w:lvl w:ilvl="2" w:tplc="6290B4B2">
      <w:start w:val="1"/>
      <w:numFmt w:val="bullet"/>
      <w:lvlText w:val=""/>
      <w:lvlJc w:val="left"/>
      <w:pPr>
        <w:tabs>
          <w:tab w:val="num" w:pos="2160"/>
        </w:tabs>
        <w:ind w:left="2160" w:hanging="360"/>
      </w:pPr>
      <w:rPr>
        <w:rFonts w:ascii="Wingdings" w:hAnsi="Wingdings" w:hint="default"/>
        <w:sz w:val="20"/>
      </w:rPr>
    </w:lvl>
    <w:lvl w:ilvl="3" w:tplc="AF421B1C">
      <w:start w:val="1"/>
      <w:numFmt w:val="bullet"/>
      <w:lvlText w:val=""/>
      <w:lvlJc w:val="left"/>
      <w:pPr>
        <w:tabs>
          <w:tab w:val="num" w:pos="2880"/>
        </w:tabs>
        <w:ind w:left="2880" w:hanging="360"/>
      </w:pPr>
      <w:rPr>
        <w:rFonts w:ascii="Wingdings" w:hAnsi="Wingdings" w:hint="default"/>
        <w:sz w:val="20"/>
      </w:rPr>
    </w:lvl>
    <w:lvl w:ilvl="4" w:tplc="89C26124">
      <w:start w:val="1"/>
      <w:numFmt w:val="bullet"/>
      <w:lvlText w:val=""/>
      <w:lvlJc w:val="left"/>
      <w:pPr>
        <w:tabs>
          <w:tab w:val="num" w:pos="3600"/>
        </w:tabs>
        <w:ind w:left="3600" w:hanging="360"/>
      </w:pPr>
      <w:rPr>
        <w:rFonts w:ascii="Wingdings" w:hAnsi="Wingdings" w:hint="default"/>
        <w:sz w:val="20"/>
      </w:rPr>
    </w:lvl>
    <w:lvl w:ilvl="5" w:tplc="0256F374">
      <w:start w:val="1"/>
      <w:numFmt w:val="bullet"/>
      <w:lvlText w:val=""/>
      <w:lvlJc w:val="left"/>
      <w:pPr>
        <w:tabs>
          <w:tab w:val="num" w:pos="4320"/>
        </w:tabs>
        <w:ind w:left="4320" w:hanging="360"/>
      </w:pPr>
      <w:rPr>
        <w:rFonts w:ascii="Wingdings" w:hAnsi="Wingdings" w:hint="default"/>
        <w:sz w:val="20"/>
      </w:rPr>
    </w:lvl>
    <w:lvl w:ilvl="6" w:tplc="2F647C98">
      <w:start w:val="1"/>
      <w:numFmt w:val="bullet"/>
      <w:lvlText w:val=""/>
      <w:lvlJc w:val="left"/>
      <w:pPr>
        <w:tabs>
          <w:tab w:val="num" w:pos="5040"/>
        </w:tabs>
        <w:ind w:left="5040" w:hanging="360"/>
      </w:pPr>
      <w:rPr>
        <w:rFonts w:ascii="Wingdings" w:hAnsi="Wingdings" w:hint="default"/>
        <w:sz w:val="20"/>
      </w:rPr>
    </w:lvl>
    <w:lvl w:ilvl="7" w:tplc="4726106C">
      <w:start w:val="1"/>
      <w:numFmt w:val="bullet"/>
      <w:lvlText w:val=""/>
      <w:lvlJc w:val="left"/>
      <w:pPr>
        <w:tabs>
          <w:tab w:val="num" w:pos="5760"/>
        </w:tabs>
        <w:ind w:left="5760" w:hanging="360"/>
      </w:pPr>
      <w:rPr>
        <w:rFonts w:ascii="Wingdings" w:hAnsi="Wingdings" w:hint="default"/>
        <w:sz w:val="20"/>
      </w:rPr>
    </w:lvl>
    <w:lvl w:ilvl="8" w:tplc="7718543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61D30"/>
    <w:multiLevelType w:val="hybridMultilevel"/>
    <w:tmpl w:val="C422CF42"/>
    <w:lvl w:ilvl="0" w:tplc="B13268E2">
      <w:start w:val="1"/>
      <w:numFmt w:val="bullet"/>
      <w:lvlText w:val=""/>
      <w:lvlJc w:val="left"/>
      <w:pPr>
        <w:tabs>
          <w:tab w:val="num" w:pos="720"/>
        </w:tabs>
        <w:ind w:left="720" w:hanging="360"/>
      </w:pPr>
      <w:rPr>
        <w:rFonts w:ascii="Symbol" w:hAnsi="Symbol" w:hint="default"/>
        <w:sz w:val="20"/>
      </w:rPr>
    </w:lvl>
    <w:lvl w:ilvl="1" w:tplc="04A0E3B6">
      <w:start w:val="1"/>
      <w:numFmt w:val="bullet"/>
      <w:lvlText w:val="o"/>
      <w:lvlJc w:val="left"/>
      <w:pPr>
        <w:tabs>
          <w:tab w:val="num" w:pos="1440"/>
        </w:tabs>
        <w:ind w:left="1440" w:hanging="360"/>
      </w:pPr>
      <w:rPr>
        <w:rFonts w:ascii="Courier New" w:hAnsi="Courier New" w:hint="default"/>
        <w:sz w:val="20"/>
      </w:rPr>
    </w:lvl>
    <w:lvl w:ilvl="2" w:tplc="670CD2AA">
      <w:start w:val="1"/>
      <w:numFmt w:val="bullet"/>
      <w:lvlText w:val=""/>
      <w:lvlJc w:val="left"/>
      <w:pPr>
        <w:tabs>
          <w:tab w:val="num" w:pos="2160"/>
        </w:tabs>
        <w:ind w:left="2160" w:hanging="360"/>
      </w:pPr>
      <w:rPr>
        <w:rFonts w:ascii="Wingdings" w:hAnsi="Wingdings" w:hint="default"/>
        <w:sz w:val="20"/>
      </w:rPr>
    </w:lvl>
    <w:lvl w:ilvl="3" w:tplc="55842C5A">
      <w:start w:val="1"/>
      <w:numFmt w:val="bullet"/>
      <w:lvlText w:val=""/>
      <w:lvlJc w:val="left"/>
      <w:pPr>
        <w:tabs>
          <w:tab w:val="num" w:pos="2880"/>
        </w:tabs>
        <w:ind w:left="2880" w:hanging="360"/>
      </w:pPr>
      <w:rPr>
        <w:rFonts w:ascii="Wingdings" w:hAnsi="Wingdings" w:hint="default"/>
        <w:sz w:val="20"/>
      </w:rPr>
    </w:lvl>
    <w:lvl w:ilvl="4" w:tplc="04DE0FA8">
      <w:start w:val="1"/>
      <w:numFmt w:val="bullet"/>
      <w:lvlText w:val=""/>
      <w:lvlJc w:val="left"/>
      <w:pPr>
        <w:tabs>
          <w:tab w:val="num" w:pos="3600"/>
        </w:tabs>
        <w:ind w:left="3600" w:hanging="360"/>
      </w:pPr>
      <w:rPr>
        <w:rFonts w:ascii="Wingdings" w:hAnsi="Wingdings" w:hint="default"/>
        <w:sz w:val="20"/>
      </w:rPr>
    </w:lvl>
    <w:lvl w:ilvl="5" w:tplc="1F90390A">
      <w:start w:val="1"/>
      <w:numFmt w:val="bullet"/>
      <w:lvlText w:val=""/>
      <w:lvlJc w:val="left"/>
      <w:pPr>
        <w:tabs>
          <w:tab w:val="num" w:pos="4320"/>
        </w:tabs>
        <w:ind w:left="4320" w:hanging="360"/>
      </w:pPr>
      <w:rPr>
        <w:rFonts w:ascii="Wingdings" w:hAnsi="Wingdings" w:hint="default"/>
        <w:sz w:val="20"/>
      </w:rPr>
    </w:lvl>
    <w:lvl w:ilvl="6" w:tplc="C80AAFF2">
      <w:start w:val="1"/>
      <w:numFmt w:val="bullet"/>
      <w:lvlText w:val=""/>
      <w:lvlJc w:val="left"/>
      <w:pPr>
        <w:tabs>
          <w:tab w:val="num" w:pos="5040"/>
        </w:tabs>
        <w:ind w:left="5040" w:hanging="360"/>
      </w:pPr>
      <w:rPr>
        <w:rFonts w:ascii="Wingdings" w:hAnsi="Wingdings" w:hint="default"/>
        <w:sz w:val="20"/>
      </w:rPr>
    </w:lvl>
    <w:lvl w:ilvl="7" w:tplc="646277F2">
      <w:start w:val="1"/>
      <w:numFmt w:val="bullet"/>
      <w:lvlText w:val=""/>
      <w:lvlJc w:val="left"/>
      <w:pPr>
        <w:tabs>
          <w:tab w:val="num" w:pos="5760"/>
        </w:tabs>
        <w:ind w:left="5760" w:hanging="360"/>
      </w:pPr>
      <w:rPr>
        <w:rFonts w:ascii="Wingdings" w:hAnsi="Wingdings" w:hint="default"/>
        <w:sz w:val="20"/>
      </w:rPr>
    </w:lvl>
    <w:lvl w:ilvl="8" w:tplc="043007D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E5A22"/>
    <w:multiLevelType w:val="hybridMultilevel"/>
    <w:tmpl w:val="2138C6C2"/>
    <w:lvl w:ilvl="0" w:tplc="91D0563A">
      <w:start w:val="1"/>
      <w:numFmt w:val="bullet"/>
      <w:lvlText w:val=""/>
      <w:lvlJc w:val="left"/>
      <w:pPr>
        <w:tabs>
          <w:tab w:val="num" w:pos="720"/>
        </w:tabs>
        <w:ind w:left="720" w:hanging="360"/>
      </w:pPr>
      <w:rPr>
        <w:rFonts w:ascii="Symbol" w:hAnsi="Symbol" w:hint="default"/>
        <w:sz w:val="20"/>
      </w:rPr>
    </w:lvl>
    <w:lvl w:ilvl="1" w:tplc="480E9A8E">
      <w:start w:val="1"/>
      <w:numFmt w:val="bullet"/>
      <w:lvlText w:val="o"/>
      <w:lvlJc w:val="left"/>
      <w:pPr>
        <w:tabs>
          <w:tab w:val="num" w:pos="1440"/>
        </w:tabs>
        <w:ind w:left="1440" w:hanging="360"/>
      </w:pPr>
      <w:rPr>
        <w:rFonts w:ascii="Courier New" w:hAnsi="Courier New" w:hint="default"/>
        <w:sz w:val="20"/>
      </w:rPr>
    </w:lvl>
    <w:lvl w:ilvl="2" w:tplc="9F7CFDE6">
      <w:start w:val="1"/>
      <w:numFmt w:val="bullet"/>
      <w:lvlText w:val=""/>
      <w:lvlJc w:val="left"/>
      <w:pPr>
        <w:tabs>
          <w:tab w:val="num" w:pos="2160"/>
        </w:tabs>
        <w:ind w:left="2160" w:hanging="360"/>
      </w:pPr>
      <w:rPr>
        <w:rFonts w:ascii="Wingdings" w:hAnsi="Wingdings" w:hint="default"/>
        <w:sz w:val="20"/>
      </w:rPr>
    </w:lvl>
    <w:lvl w:ilvl="3" w:tplc="10389020">
      <w:start w:val="1"/>
      <w:numFmt w:val="bullet"/>
      <w:lvlText w:val=""/>
      <w:lvlJc w:val="left"/>
      <w:pPr>
        <w:tabs>
          <w:tab w:val="num" w:pos="2880"/>
        </w:tabs>
        <w:ind w:left="2880" w:hanging="360"/>
      </w:pPr>
      <w:rPr>
        <w:rFonts w:ascii="Wingdings" w:hAnsi="Wingdings" w:hint="default"/>
        <w:sz w:val="20"/>
      </w:rPr>
    </w:lvl>
    <w:lvl w:ilvl="4" w:tplc="AA2E34DA">
      <w:start w:val="1"/>
      <w:numFmt w:val="bullet"/>
      <w:lvlText w:val=""/>
      <w:lvlJc w:val="left"/>
      <w:pPr>
        <w:tabs>
          <w:tab w:val="num" w:pos="3600"/>
        </w:tabs>
        <w:ind w:left="3600" w:hanging="360"/>
      </w:pPr>
      <w:rPr>
        <w:rFonts w:ascii="Wingdings" w:hAnsi="Wingdings" w:hint="default"/>
        <w:sz w:val="20"/>
      </w:rPr>
    </w:lvl>
    <w:lvl w:ilvl="5" w:tplc="EE98CECE">
      <w:start w:val="1"/>
      <w:numFmt w:val="bullet"/>
      <w:lvlText w:val=""/>
      <w:lvlJc w:val="left"/>
      <w:pPr>
        <w:tabs>
          <w:tab w:val="num" w:pos="4320"/>
        </w:tabs>
        <w:ind w:left="4320" w:hanging="360"/>
      </w:pPr>
      <w:rPr>
        <w:rFonts w:ascii="Wingdings" w:hAnsi="Wingdings" w:hint="default"/>
        <w:sz w:val="20"/>
      </w:rPr>
    </w:lvl>
    <w:lvl w:ilvl="6" w:tplc="5018FFFC">
      <w:start w:val="1"/>
      <w:numFmt w:val="bullet"/>
      <w:lvlText w:val=""/>
      <w:lvlJc w:val="left"/>
      <w:pPr>
        <w:tabs>
          <w:tab w:val="num" w:pos="5040"/>
        </w:tabs>
        <w:ind w:left="5040" w:hanging="360"/>
      </w:pPr>
      <w:rPr>
        <w:rFonts w:ascii="Wingdings" w:hAnsi="Wingdings" w:hint="default"/>
        <w:sz w:val="20"/>
      </w:rPr>
    </w:lvl>
    <w:lvl w:ilvl="7" w:tplc="1D7C79B2">
      <w:start w:val="1"/>
      <w:numFmt w:val="bullet"/>
      <w:lvlText w:val=""/>
      <w:lvlJc w:val="left"/>
      <w:pPr>
        <w:tabs>
          <w:tab w:val="num" w:pos="5760"/>
        </w:tabs>
        <w:ind w:left="5760" w:hanging="360"/>
      </w:pPr>
      <w:rPr>
        <w:rFonts w:ascii="Wingdings" w:hAnsi="Wingdings" w:hint="default"/>
        <w:sz w:val="20"/>
      </w:rPr>
    </w:lvl>
    <w:lvl w:ilvl="8" w:tplc="2E6EA3E2">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16108"/>
    <w:multiLevelType w:val="hybridMultilevel"/>
    <w:tmpl w:val="6C4C3D5C"/>
    <w:lvl w:ilvl="0" w:tplc="54B62D66">
      <w:start w:val="1"/>
      <w:numFmt w:val="decimal"/>
      <w:lvlText w:val="%1."/>
      <w:lvlJc w:val="left"/>
      <w:pPr>
        <w:ind w:left="720" w:hanging="360"/>
      </w:pPr>
      <w:rPr>
        <w:rFonts w:hint="default"/>
      </w:rPr>
    </w:lvl>
    <w:lvl w:ilvl="1" w:tplc="11148128">
      <w:start w:val="1"/>
      <w:numFmt w:val="lowerLetter"/>
      <w:lvlText w:val="%2."/>
      <w:lvlJc w:val="left"/>
      <w:pPr>
        <w:ind w:left="1440" w:hanging="360"/>
      </w:pPr>
    </w:lvl>
    <w:lvl w:ilvl="2" w:tplc="805A90BE">
      <w:start w:val="1"/>
      <w:numFmt w:val="lowerRoman"/>
      <w:lvlText w:val="%3."/>
      <w:lvlJc w:val="right"/>
      <w:pPr>
        <w:ind w:left="2160" w:hanging="180"/>
      </w:pPr>
    </w:lvl>
    <w:lvl w:ilvl="3" w:tplc="2AC40088">
      <w:start w:val="1"/>
      <w:numFmt w:val="decimal"/>
      <w:lvlText w:val="%4."/>
      <w:lvlJc w:val="left"/>
      <w:pPr>
        <w:ind w:left="2880" w:hanging="360"/>
      </w:pPr>
    </w:lvl>
    <w:lvl w:ilvl="4" w:tplc="DC96216E">
      <w:start w:val="1"/>
      <w:numFmt w:val="lowerLetter"/>
      <w:lvlText w:val="%5."/>
      <w:lvlJc w:val="left"/>
      <w:pPr>
        <w:ind w:left="3600" w:hanging="360"/>
      </w:pPr>
    </w:lvl>
    <w:lvl w:ilvl="5" w:tplc="E884CE7C">
      <w:start w:val="1"/>
      <w:numFmt w:val="lowerRoman"/>
      <w:lvlText w:val="%6."/>
      <w:lvlJc w:val="right"/>
      <w:pPr>
        <w:ind w:left="4320" w:hanging="180"/>
      </w:pPr>
    </w:lvl>
    <w:lvl w:ilvl="6" w:tplc="19EA7FD2">
      <w:start w:val="1"/>
      <w:numFmt w:val="decimal"/>
      <w:lvlText w:val="%7."/>
      <w:lvlJc w:val="left"/>
      <w:pPr>
        <w:ind w:left="5040" w:hanging="360"/>
      </w:pPr>
    </w:lvl>
    <w:lvl w:ilvl="7" w:tplc="146E2C28">
      <w:start w:val="1"/>
      <w:numFmt w:val="lowerLetter"/>
      <w:lvlText w:val="%8."/>
      <w:lvlJc w:val="left"/>
      <w:pPr>
        <w:ind w:left="5760" w:hanging="360"/>
      </w:pPr>
    </w:lvl>
    <w:lvl w:ilvl="8" w:tplc="7426663C">
      <w:start w:val="1"/>
      <w:numFmt w:val="lowerRoman"/>
      <w:lvlText w:val="%9."/>
      <w:lvlJc w:val="right"/>
      <w:pPr>
        <w:ind w:left="6480" w:hanging="180"/>
      </w:pPr>
    </w:lvl>
  </w:abstractNum>
  <w:abstractNum w:abstractNumId="4" w15:restartNumberingAfterBreak="0">
    <w:nsid w:val="121F7477"/>
    <w:multiLevelType w:val="hybridMultilevel"/>
    <w:tmpl w:val="8C7882AC"/>
    <w:lvl w:ilvl="0" w:tplc="A6185864">
      <w:start w:val="1"/>
      <w:numFmt w:val="bullet"/>
      <w:lvlText w:val=""/>
      <w:lvlJc w:val="left"/>
      <w:pPr>
        <w:tabs>
          <w:tab w:val="num" w:pos="720"/>
        </w:tabs>
        <w:ind w:left="720" w:hanging="360"/>
      </w:pPr>
      <w:rPr>
        <w:rFonts w:ascii="Symbol" w:hAnsi="Symbol" w:hint="default"/>
        <w:sz w:val="20"/>
      </w:rPr>
    </w:lvl>
    <w:lvl w:ilvl="1" w:tplc="653C4A98">
      <w:start w:val="1"/>
      <w:numFmt w:val="bullet"/>
      <w:lvlText w:val="o"/>
      <w:lvlJc w:val="left"/>
      <w:pPr>
        <w:tabs>
          <w:tab w:val="num" w:pos="1440"/>
        </w:tabs>
        <w:ind w:left="1440" w:hanging="360"/>
      </w:pPr>
      <w:rPr>
        <w:rFonts w:ascii="Courier New" w:hAnsi="Courier New" w:hint="default"/>
        <w:sz w:val="20"/>
      </w:rPr>
    </w:lvl>
    <w:lvl w:ilvl="2" w:tplc="36444800">
      <w:start w:val="1"/>
      <w:numFmt w:val="bullet"/>
      <w:lvlText w:val=""/>
      <w:lvlJc w:val="left"/>
      <w:pPr>
        <w:tabs>
          <w:tab w:val="num" w:pos="2160"/>
        </w:tabs>
        <w:ind w:left="2160" w:hanging="360"/>
      </w:pPr>
      <w:rPr>
        <w:rFonts w:ascii="Wingdings" w:hAnsi="Wingdings" w:hint="default"/>
        <w:sz w:val="20"/>
      </w:rPr>
    </w:lvl>
    <w:lvl w:ilvl="3" w:tplc="8DFEF26C">
      <w:start w:val="1"/>
      <w:numFmt w:val="bullet"/>
      <w:lvlText w:val=""/>
      <w:lvlJc w:val="left"/>
      <w:pPr>
        <w:tabs>
          <w:tab w:val="num" w:pos="2880"/>
        </w:tabs>
        <w:ind w:left="2880" w:hanging="360"/>
      </w:pPr>
      <w:rPr>
        <w:rFonts w:ascii="Wingdings" w:hAnsi="Wingdings" w:hint="default"/>
        <w:sz w:val="20"/>
      </w:rPr>
    </w:lvl>
    <w:lvl w:ilvl="4" w:tplc="C6203758">
      <w:start w:val="1"/>
      <w:numFmt w:val="bullet"/>
      <w:lvlText w:val=""/>
      <w:lvlJc w:val="left"/>
      <w:pPr>
        <w:tabs>
          <w:tab w:val="num" w:pos="3600"/>
        </w:tabs>
        <w:ind w:left="3600" w:hanging="360"/>
      </w:pPr>
      <w:rPr>
        <w:rFonts w:ascii="Wingdings" w:hAnsi="Wingdings" w:hint="default"/>
        <w:sz w:val="20"/>
      </w:rPr>
    </w:lvl>
    <w:lvl w:ilvl="5" w:tplc="A3B28650">
      <w:start w:val="1"/>
      <w:numFmt w:val="bullet"/>
      <w:lvlText w:val=""/>
      <w:lvlJc w:val="left"/>
      <w:pPr>
        <w:tabs>
          <w:tab w:val="num" w:pos="4320"/>
        </w:tabs>
        <w:ind w:left="4320" w:hanging="360"/>
      </w:pPr>
      <w:rPr>
        <w:rFonts w:ascii="Wingdings" w:hAnsi="Wingdings" w:hint="default"/>
        <w:sz w:val="20"/>
      </w:rPr>
    </w:lvl>
    <w:lvl w:ilvl="6" w:tplc="2E7CD8F2">
      <w:start w:val="1"/>
      <w:numFmt w:val="bullet"/>
      <w:lvlText w:val=""/>
      <w:lvlJc w:val="left"/>
      <w:pPr>
        <w:tabs>
          <w:tab w:val="num" w:pos="5040"/>
        </w:tabs>
        <w:ind w:left="5040" w:hanging="360"/>
      </w:pPr>
      <w:rPr>
        <w:rFonts w:ascii="Wingdings" w:hAnsi="Wingdings" w:hint="default"/>
        <w:sz w:val="20"/>
      </w:rPr>
    </w:lvl>
    <w:lvl w:ilvl="7" w:tplc="5898210A">
      <w:start w:val="1"/>
      <w:numFmt w:val="bullet"/>
      <w:lvlText w:val=""/>
      <w:lvlJc w:val="left"/>
      <w:pPr>
        <w:tabs>
          <w:tab w:val="num" w:pos="5760"/>
        </w:tabs>
        <w:ind w:left="5760" w:hanging="360"/>
      </w:pPr>
      <w:rPr>
        <w:rFonts w:ascii="Wingdings" w:hAnsi="Wingdings" w:hint="default"/>
        <w:sz w:val="20"/>
      </w:rPr>
    </w:lvl>
    <w:lvl w:ilvl="8" w:tplc="FA90289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492A"/>
    <w:multiLevelType w:val="hybridMultilevel"/>
    <w:tmpl w:val="2AAA3B70"/>
    <w:lvl w:ilvl="0" w:tplc="9EAE1FA2">
      <w:start w:val="1"/>
      <w:numFmt w:val="bullet"/>
      <w:lvlText w:val=""/>
      <w:lvlJc w:val="left"/>
      <w:pPr>
        <w:tabs>
          <w:tab w:val="num" w:pos="720"/>
        </w:tabs>
        <w:ind w:left="720" w:hanging="360"/>
      </w:pPr>
      <w:rPr>
        <w:rFonts w:ascii="Symbol" w:hAnsi="Symbol" w:hint="default"/>
        <w:sz w:val="20"/>
      </w:rPr>
    </w:lvl>
    <w:lvl w:ilvl="1" w:tplc="D7882B28">
      <w:start w:val="1"/>
      <w:numFmt w:val="bullet"/>
      <w:lvlText w:val="o"/>
      <w:lvlJc w:val="left"/>
      <w:pPr>
        <w:tabs>
          <w:tab w:val="num" w:pos="1440"/>
        </w:tabs>
        <w:ind w:left="1440" w:hanging="360"/>
      </w:pPr>
      <w:rPr>
        <w:rFonts w:ascii="Courier New" w:hAnsi="Courier New" w:hint="default"/>
        <w:sz w:val="20"/>
      </w:rPr>
    </w:lvl>
    <w:lvl w:ilvl="2" w:tplc="27A0ABFA">
      <w:start w:val="1"/>
      <w:numFmt w:val="bullet"/>
      <w:lvlText w:val=""/>
      <w:lvlJc w:val="left"/>
      <w:pPr>
        <w:tabs>
          <w:tab w:val="num" w:pos="2160"/>
        </w:tabs>
        <w:ind w:left="2160" w:hanging="360"/>
      </w:pPr>
      <w:rPr>
        <w:rFonts w:ascii="Wingdings" w:hAnsi="Wingdings" w:hint="default"/>
        <w:sz w:val="20"/>
      </w:rPr>
    </w:lvl>
    <w:lvl w:ilvl="3" w:tplc="48401FCE">
      <w:start w:val="1"/>
      <w:numFmt w:val="bullet"/>
      <w:lvlText w:val=""/>
      <w:lvlJc w:val="left"/>
      <w:pPr>
        <w:tabs>
          <w:tab w:val="num" w:pos="2880"/>
        </w:tabs>
        <w:ind w:left="2880" w:hanging="360"/>
      </w:pPr>
      <w:rPr>
        <w:rFonts w:ascii="Wingdings" w:hAnsi="Wingdings" w:hint="default"/>
        <w:sz w:val="20"/>
      </w:rPr>
    </w:lvl>
    <w:lvl w:ilvl="4" w:tplc="9E62B2D8">
      <w:start w:val="1"/>
      <w:numFmt w:val="bullet"/>
      <w:lvlText w:val=""/>
      <w:lvlJc w:val="left"/>
      <w:pPr>
        <w:tabs>
          <w:tab w:val="num" w:pos="3600"/>
        </w:tabs>
        <w:ind w:left="3600" w:hanging="360"/>
      </w:pPr>
      <w:rPr>
        <w:rFonts w:ascii="Wingdings" w:hAnsi="Wingdings" w:hint="default"/>
        <w:sz w:val="20"/>
      </w:rPr>
    </w:lvl>
    <w:lvl w:ilvl="5" w:tplc="B11647A8">
      <w:start w:val="1"/>
      <w:numFmt w:val="bullet"/>
      <w:lvlText w:val=""/>
      <w:lvlJc w:val="left"/>
      <w:pPr>
        <w:tabs>
          <w:tab w:val="num" w:pos="4320"/>
        </w:tabs>
        <w:ind w:left="4320" w:hanging="360"/>
      </w:pPr>
      <w:rPr>
        <w:rFonts w:ascii="Wingdings" w:hAnsi="Wingdings" w:hint="default"/>
        <w:sz w:val="20"/>
      </w:rPr>
    </w:lvl>
    <w:lvl w:ilvl="6" w:tplc="555C30BE">
      <w:start w:val="1"/>
      <w:numFmt w:val="bullet"/>
      <w:lvlText w:val=""/>
      <w:lvlJc w:val="left"/>
      <w:pPr>
        <w:tabs>
          <w:tab w:val="num" w:pos="5040"/>
        </w:tabs>
        <w:ind w:left="5040" w:hanging="360"/>
      </w:pPr>
      <w:rPr>
        <w:rFonts w:ascii="Wingdings" w:hAnsi="Wingdings" w:hint="default"/>
        <w:sz w:val="20"/>
      </w:rPr>
    </w:lvl>
    <w:lvl w:ilvl="7" w:tplc="4C106E26">
      <w:start w:val="1"/>
      <w:numFmt w:val="bullet"/>
      <w:lvlText w:val=""/>
      <w:lvlJc w:val="left"/>
      <w:pPr>
        <w:tabs>
          <w:tab w:val="num" w:pos="5760"/>
        </w:tabs>
        <w:ind w:left="5760" w:hanging="360"/>
      </w:pPr>
      <w:rPr>
        <w:rFonts w:ascii="Wingdings" w:hAnsi="Wingdings" w:hint="default"/>
        <w:sz w:val="20"/>
      </w:rPr>
    </w:lvl>
    <w:lvl w:ilvl="8" w:tplc="3B523DA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0E56"/>
    <w:multiLevelType w:val="hybridMultilevel"/>
    <w:tmpl w:val="7CB0E3BC"/>
    <w:lvl w:ilvl="0" w:tplc="4FF49A70">
      <w:start w:val="1"/>
      <w:numFmt w:val="bullet"/>
      <w:lvlText w:val=""/>
      <w:lvlJc w:val="left"/>
      <w:pPr>
        <w:ind w:left="720" w:hanging="360"/>
      </w:pPr>
      <w:rPr>
        <w:rFonts w:ascii="Symbol" w:hAnsi="Symbol" w:hint="default"/>
      </w:rPr>
    </w:lvl>
    <w:lvl w:ilvl="1" w:tplc="5C1633CE">
      <w:start w:val="1"/>
      <w:numFmt w:val="bullet"/>
      <w:lvlText w:val="o"/>
      <w:lvlJc w:val="left"/>
      <w:pPr>
        <w:ind w:left="1440" w:hanging="360"/>
      </w:pPr>
      <w:rPr>
        <w:rFonts w:ascii="Courier New" w:hAnsi="Courier New" w:cs="Courier New" w:hint="default"/>
      </w:rPr>
    </w:lvl>
    <w:lvl w:ilvl="2" w:tplc="DD22249C">
      <w:start w:val="1"/>
      <w:numFmt w:val="bullet"/>
      <w:lvlText w:val=""/>
      <w:lvlJc w:val="left"/>
      <w:pPr>
        <w:ind w:left="2160" w:hanging="360"/>
      </w:pPr>
      <w:rPr>
        <w:rFonts w:ascii="Wingdings" w:hAnsi="Wingdings" w:hint="default"/>
      </w:rPr>
    </w:lvl>
    <w:lvl w:ilvl="3" w:tplc="C80AB798">
      <w:start w:val="1"/>
      <w:numFmt w:val="bullet"/>
      <w:lvlText w:val=""/>
      <w:lvlJc w:val="left"/>
      <w:pPr>
        <w:ind w:left="2880" w:hanging="360"/>
      </w:pPr>
      <w:rPr>
        <w:rFonts w:ascii="Symbol" w:hAnsi="Symbol" w:hint="default"/>
      </w:rPr>
    </w:lvl>
    <w:lvl w:ilvl="4" w:tplc="C6065E08">
      <w:start w:val="1"/>
      <w:numFmt w:val="bullet"/>
      <w:lvlText w:val="o"/>
      <w:lvlJc w:val="left"/>
      <w:pPr>
        <w:ind w:left="3600" w:hanging="360"/>
      </w:pPr>
      <w:rPr>
        <w:rFonts w:ascii="Courier New" w:hAnsi="Courier New" w:cs="Courier New" w:hint="default"/>
      </w:rPr>
    </w:lvl>
    <w:lvl w:ilvl="5" w:tplc="C6F652BC">
      <w:start w:val="1"/>
      <w:numFmt w:val="bullet"/>
      <w:lvlText w:val=""/>
      <w:lvlJc w:val="left"/>
      <w:pPr>
        <w:ind w:left="4320" w:hanging="360"/>
      </w:pPr>
      <w:rPr>
        <w:rFonts w:ascii="Wingdings" w:hAnsi="Wingdings" w:hint="default"/>
      </w:rPr>
    </w:lvl>
    <w:lvl w:ilvl="6" w:tplc="629434C6">
      <w:start w:val="1"/>
      <w:numFmt w:val="bullet"/>
      <w:lvlText w:val=""/>
      <w:lvlJc w:val="left"/>
      <w:pPr>
        <w:ind w:left="5040" w:hanging="360"/>
      </w:pPr>
      <w:rPr>
        <w:rFonts w:ascii="Symbol" w:hAnsi="Symbol" w:hint="default"/>
      </w:rPr>
    </w:lvl>
    <w:lvl w:ilvl="7" w:tplc="07409004">
      <w:start w:val="1"/>
      <w:numFmt w:val="bullet"/>
      <w:lvlText w:val="o"/>
      <w:lvlJc w:val="left"/>
      <w:pPr>
        <w:ind w:left="5760" w:hanging="360"/>
      </w:pPr>
      <w:rPr>
        <w:rFonts w:ascii="Courier New" w:hAnsi="Courier New" w:cs="Courier New" w:hint="default"/>
      </w:rPr>
    </w:lvl>
    <w:lvl w:ilvl="8" w:tplc="59384D58">
      <w:start w:val="1"/>
      <w:numFmt w:val="bullet"/>
      <w:lvlText w:val=""/>
      <w:lvlJc w:val="left"/>
      <w:pPr>
        <w:ind w:left="6480" w:hanging="360"/>
      </w:pPr>
      <w:rPr>
        <w:rFonts w:ascii="Wingdings" w:hAnsi="Wingdings" w:hint="default"/>
      </w:rPr>
    </w:lvl>
  </w:abstractNum>
  <w:abstractNum w:abstractNumId="7" w15:restartNumberingAfterBreak="0">
    <w:nsid w:val="1C826FCA"/>
    <w:multiLevelType w:val="hybridMultilevel"/>
    <w:tmpl w:val="A9468BE6"/>
    <w:lvl w:ilvl="0" w:tplc="7812A86A">
      <w:start w:val="1"/>
      <w:numFmt w:val="bullet"/>
      <w:lvlText w:val=""/>
      <w:lvlJc w:val="left"/>
      <w:pPr>
        <w:ind w:left="1245" w:hanging="360"/>
      </w:pPr>
      <w:rPr>
        <w:rFonts w:ascii="Symbol" w:hAnsi="Symbol" w:hint="default"/>
      </w:rPr>
    </w:lvl>
    <w:lvl w:ilvl="1" w:tplc="7B8AC51C">
      <w:start w:val="1"/>
      <w:numFmt w:val="bullet"/>
      <w:lvlText w:val="o"/>
      <w:lvlJc w:val="left"/>
      <w:pPr>
        <w:ind w:left="1965" w:hanging="360"/>
      </w:pPr>
      <w:rPr>
        <w:rFonts w:ascii="Courier New" w:hAnsi="Courier New" w:cs="Courier New" w:hint="default"/>
      </w:rPr>
    </w:lvl>
    <w:lvl w:ilvl="2" w:tplc="3CE23D3E">
      <w:start w:val="1"/>
      <w:numFmt w:val="bullet"/>
      <w:lvlText w:val=""/>
      <w:lvlJc w:val="left"/>
      <w:pPr>
        <w:ind w:left="2685" w:hanging="360"/>
      </w:pPr>
      <w:rPr>
        <w:rFonts w:ascii="Wingdings" w:hAnsi="Wingdings" w:hint="default"/>
      </w:rPr>
    </w:lvl>
    <w:lvl w:ilvl="3" w:tplc="E3A6DE48">
      <w:start w:val="1"/>
      <w:numFmt w:val="bullet"/>
      <w:lvlText w:val=""/>
      <w:lvlJc w:val="left"/>
      <w:pPr>
        <w:ind w:left="3405" w:hanging="360"/>
      </w:pPr>
      <w:rPr>
        <w:rFonts w:ascii="Symbol" w:hAnsi="Symbol" w:hint="default"/>
      </w:rPr>
    </w:lvl>
    <w:lvl w:ilvl="4" w:tplc="1F2E986E">
      <w:start w:val="1"/>
      <w:numFmt w:val="bullet"/>
      <w:lvlText w:val="o"/>
      <w:lvlJc w:val="left"/>
      <w:pPr>
        <w:ind w:left="4125" w:hanging="360"/>
      </w:pPr>
      <w:rPr>
        <w:rFonts w:ascii="Courier New" w:hAnsi="Courier New" w:cs="Courier New" w:hint="default"/>
      </w:rPr>
    </w:lvl>
    <w:lvl w:ilvl="5" w:tplc="2A6CF5BE">
      <w:start w:val="1"/>
      <w:numFmt w:val="bullet"/>
      <w:lvlText w:val=""/>
      <w:lvlJc w:val="left"/>
      <w:pPr>
        <w:ind w:left="4845" w:hanging="360"/>
      </w:pPr>
      <w:rPr>
        <w:rFonts w:ascii="Wingdings" w:hAnsi="Wingdings" w:hint="default"/>
      </w:rPr>
    </w:lvl>
    <w:lvl w:ilvl="6" w:tplc="346EACE4">
      <w:start w:val="1"/>
      <w:numFmt w:val="bullet"/>
      <w:lvlText w:val=""/>
      <w:lvlJc w:val="left"/>
      <w:pPr>
        <w:ind w:left="5565" w:hanging="360"/>
      </w:pPr>
      <w:rPr>
        <w:rFonts w:ascii="Symbol" w:hAnsi="Symbol" w:hint="default"/>
      </w:rPr>
    </w:lvl>
    <w:lvl w:ilvl="7" w:tplc="15FA7212">
      <w:start w:val="1"/>
      <w:numFmt w:val="bullet"/>
      <w:lvlText w:val="o"/>
      <w:lvlJc w:val="left"/>
      <w:pPr>
        <w:ind w:left="6285" w:hanging="360"/>
      </w:pPr>
      <w:rPr>
        <w:rFonts w:ascii="Courier New" w:hAnsi="Courier New" w:cs="Courier New" w:hint="default"/>
      </w:rPr>
    </w:lvl>
    <w:lvl w:ilvl="8" w:tplc="88DC063E">
      <w:start w:val="1"/>
      <w:numFmt w:val="bullet"/>
      <w:lvlText w:val=""/>
      <w:lvlJc w:val="left"/>
      <w:pPr>
        <w:ind w:left="7005" w:hanging="360"/>
      </w:pPr>
      <w:rPr>
        <w:rFonts w:ascii="Wingdings" w:hAnsi="Wingdings" w:hint="default"/>
      </w:rPr>
    </w:lvl>
  </w:abstractNum>
  <w:abstractNum w:abstractNumId="8" w15:restartNumberingAfterBreak="0">
    <w:nsid w:val="1F734378"/>
    <w:multiLevelType w:val="hybridMultilevel"/>
    <w:tmpl w:val="2D5CB13E"/>
    <w:lvl w:ilvl="0" w:tplc="26B66D32">
      <w:start w:val="1"/>
      <w:numFmt w:val="bullet"/>
      <w:lvlText w:val=""/>
      <w:lvlJc w:val="left"/>
      <w:pPr>
        <w:tabs>
          <w:tab w:val="num" w:pos="720"/>
        </w:tabs>
        <w:ind w:left="720" w:hanging="360"/>
      </w:pPr>
      <w:rPr>
        <w:rFonts w:ascii="Symbol" w:hAnsi="Symbol" w:hint="default"/>
        <w:sz w:val="20"/>
      </w:rPr>
    </w:lvl>
    <w:lvl w:ilvl="1" w:tplc="A782C030">
      <w:start w:val="1"/>
      <w:numFmt w:val="bullet"/>
      <w:lvlText w:val="o"/>
      <w:lvlJc w:val="left"/>
      <w:pPr>
        <w:tabs>
          <w:tab w:val="num" w:pos="1440"/>
        </w:tabs>
        <w:ind w:left="1440" w:hanging="360"/>
      </w:pPr>
      <w:rPr>
        <w:rFonts w:ascii="Courier New" w:hAnsi="Courier New" w:hint="default"/>
        <w:sz w:val="20"/>
      </w:rPr>
    </w:lvl>
    <w:lvl w:ilvl="2" w:tplc="75C0C44A">
      <w:start w:val="1"/>
      <w:numFmt w:val="bullet"/>
      <w:lvlText w:val=""/>
      <w:lvlJc w:val="left"/>
      <w:pPr>
        <w:tabs>
          <w:tab w:val="num" w:pos="2160"/>
        </w:tabs>
        <w:ind w:left="2160" w:hanging="360"/>
      </w:pPr>
      <w:rPr>
        <w:rFonts w:ascii="Wingdings" w:hAnsi="Wingdings" w:hint="default"/>
        <w:sz w:val="20"/>
      </w:rPr>
    </w:lvl>
    <w:lvl w:ilvl="3" w:tplc="EF948D14">
      <w:start w:val="1"/>
      <w:numFmt w:val="bullet"/>
      <w:lvlText w:val=""/>
      <w:lvlJc w:val="left"/>
      <w:pPr>
        <w:tabs>
          <w:tab w:val="num" w:pos="2880"/>
        </w:tabs>
        <w:ind w:left="2880" w:hanging="360"/>
      </w:pPr>
      <w:rPr>
        <w:rFonts w:ascii="Wingdings" w:hAnsi="Wingdings" w:hint="default"/>
        <w:sz w:val="20"/>
      </w:rPr>
    </w:lvl>
    <w:lvl w:ilvl="4" w:tplc="9D10147C">
      <w:start w:val="1"/>
      <w:numFmt w:val="bullet"/>
      <w:lvlText w:val=""/>
      <w:lvlJc w:val="left"/>
      <w:pPr>
        <w:tabs>
          <w:tab w:val="num" w:pos="3600"/>
        </w:tabs>
        <w:ind w:left="3600" w:hanging="360"/>
      </w:pPr>
      <w:rPr>
        <w:rFonts w:ascii="Wingdings" w:hAnsi="Wingdings" w:hint="default"/>
        <w:sz w:val="20"/>
      </w:rPr>
    </w:lvl>
    <w:lvl w:ilvl="5" w:tplc="3B9089EE">
      <w:start w:val="1"/>
      <w:numFmt w:val="bullet"/>
      <w:lvlText w:val=""/>
      <w:lvlJc w:val="left"/>
      <w:pPr>
        <w:tabs>
          <w:tab w:val="num" w:pos="4320"/>
        </w:tabs>
        <w:ind w:left="4320" w:hanging="360"/>
      </w:pPr>
      <w:rPr>
        <w:rFonts w:ascii="Wingdings" w:hAnsi="Wingdings" w:hint="default"/>
        <w:sz w:val="20"/>
      </w:rPr>
    </w:lvl>
    <w:lvl w:ilvl="6" w:tplc="F3AA868E">
      <w:start w:val="1"/>
      <w:numFmt w:val="bullet"/>
      <w:lvlText w:val=""/>
      <w:lvlJc w:val="left"/>
      <w:pPr>
        <w:tabs>
          <w:tab w:val="num" w:pos="5040"/>
        </w:tabs>
        <w:ind w:left="5040" w:hanging="360"/>
      </w:pPr>
      <w:rPr>
        <w:rFonts w:ascii="Wingdings" w:hAnsi="Wingdings" w:hint="default"/>
        <w:sz w:val="20"/>
      </w:rPr>
    </w:lvl>
    <w:lvl w:ilvl="7" w:tplc="6D4A21D6">
      <w:start w:val="1"/>
      <w:numFmt w:val="bullet"/>
      <w:lvlText w:val=""/>
      <w:lvlJc w:val="left"/>
      <w:pPr>
        <w:tabs>
          <w:tab w:val="num" w:pos="5760"/>
        </w:tabs>
        <w:ind w:left="5760" w:hanging="360"/>
      </w:pPr>
      <w:rPr>
        <w:rFonts w:ascii="Wingdings" w:hAnsi="Wingdings" w:hint="default"/>
        <w:sz w:val="20"/>
      </w:rPr>
    </w:lvl>
    <w:lvl w:ilvl="8" w:tplc="97FAFC56">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D47F7"/>
    <w:multiLevelType w:val="hybridMultilevel"/>
    <w:tmpl w:val="4078D136"/>
    <w:lvl w:ilvl="0" w:tplc="B4A6C54A">
      <w:start w:val="1"/>
      <w:numFmt w:val="decimal"/>
      <w:lvlText w:val="%1)"/>
      <w:lvlJc w:val="left"/>
      <w:pPr>
        <w:ind w:left="720" w:hanging="360"/>
      </w:pPr>
      <w:rPr>
        <w:rFonts w:hint="default"/>
      </w:rPr>
    </w:lvl>
    <w:lvl w:ilvl="1" w:tplc="56602C78">
      <w:start w:val="1"/>
      <w:numFmt w:val="lowerLetter"/>
      <w:lvlText w:val="%2."/>
      <w:lvlJc w:val="left"/>
      <w:pPr>
        <w:ind w:left="1440" w:hanging="360"/>
      </w:pPr>
    </w:lvl>
    <w:lvl w:ilvl="2" w:tplc="82380F7E">
      <w:start w:val="1"/>
      <w:numFmt w:val="lowerRoman"/>
      <w:lvlText w:val="%3."/>
      <w:lvlJc w:val="right"/>
      <w:pPr>
        <w:ind w:left="2160" w:hanging="180"/>
      </w:pPr>
    </w:lvl>
    <w:lvl w:ilvl="3" w:tplc="B08EBF96">
      <w:start w:val="1"/>
      <w:numFmt w:val="decimal"/>
      <w:lvlText w:val="%4."/>
      <w:lvlJc w:val="left"/>
      <w:pPr>
        <w:ind w:left="2880" w:hanging="360"/>
      </w:pPr>
    </w:lvl>
    <w:lvl w:ilvl="4" w:tplc="5096FAA6">
      <w:start w:val="1"/>
      <w:numFmt w:val="lowerLetter"/>
      <w:lvlText w:val="%5."/>
      <w:lvlJc w:val="left"/>
      <w:pPr>
        <w:ind w:left="3600" w:hanging="360"/>
      </w:pPr>
    </w:lvl>
    <w:lvl w:ilvl="5" w:tplc="6BB2F4A4">
      <w:start w:val="1"/>
      <w:numFmt w:val="lowerRoman"/>
      <w:lvlText w:val="%6."/>
      <w:lvlJc w:val="right"/>
      <w:pPr>
        <w:ind w:left="4320" w:hanging="180"/>
      </w:pPr>
    </w:lvl>
    <w:lvl w:ilvl="6" w:tplc="C3647CBE">
      <w:start w:val="1"/>
      <w:numFmt w:val="decimal"/>
      <w:lvlText w:val="%7."/>
      <w:lvlJc w:val="left"/>
      <w:pPr>
        <w:ind w:left="5040" w:hanging="360"/>
      </w:pPr>
    </w:lvl>
    <w:lvl w:ilvl="7" w:tplc="1B003FCE">
      <w:start w:val="1"/>
      <w:numFmt w:val="lowerLetter"/>
      <w:lvlText w:val="%8."/>
      <w:lvlJc w:val="left"/>
      <w:pPr>
        <w:ind w:left="5760" w:hanging="360"/>
      </w:pPr>
    </w:lvl>
    <w:lvl w:ilvl="8" w:tplc="1E82B36E">
      <w:start w:val="1"/>
      <w:numFmt w:val="lowerRoman"/>
      <w:lvlText w:val="%9."/>
      <w:lvlJc w:val="right"/>
      <w:pPr>
        <w:ind w:left="6480" w:hanging="180"/>
      </w:pPr>
    </w:lvl>
  </w:abstractNum>
  <w:abstractNum w:abstractNumId="10" w15:restartNumberingAfterBreak="0">
    <w:nsid w:val="2A5E0F9A"/>
    <w:multiLevelType w:val="hybridMultilevel"/>
    <w:tmpl w:val="5396F832"/>
    <w:lvl w:ilvl="0" w:tplc="55CCD498">
      <w:start w:val="1"/>
      <w:numFmt w:val="bullet"/>
      <w:lvlText w:val=""/>
      <w:lvlJc w:val="left"/>
      <w:pPr>
        <w:ind w:left="720" w:hanging="360"/>
      </w:pPr>
      <w:rPr>
        <w:rFonts w:ascii="Symbol" w:hAnsi="Symbol" w:hint="default"/>
      </w:rPr>
    </w:lvl>
    <w:lvl w:ilvl="1" w:tplc="4B66F742">
      <w:start w:val="1"/>
      <w:numFmt w:val="bullet"/>
      <w:lvlText w:val="o"/>
      <w:lvlJc w:val="left"/>
      <w:pPr>
        <w:ind w:left="1440" w:hanging="360"/>
      </w:pPr>
      <w:rPr>
        <w:rFonts w:ascii="Courier New" w:hAnsi="Courier New" w:cs="Courier New" w:hint="default"/>
      </w:rPr>
    </w:lvl>
    <w:lvl w:ilvl="2" w:tplc="3A02E4CE">
      <w:start w:val="1"/>
      <w:numFmt w:val="bullet"/>
      <w:lvlText w:val=""/>
      <w:lvlJc w:val="left"/>
      <w:pPr>
        <w:ind w:left="2160" w:hanging="360"/>
      </w:pPr>
      <w:rPr>
        <w:rFonts w:ascii="Wingdings" w:hAnsi="Wingdings" w:hint="default"/>
      </w:rPr>
    </w:lvl>
    <w:lvl w:ilvl="3" w:tplc="4D1CA21E">
      <w:start w:val="1"/>
      <w:numFmt w:val="bullet"/>
      <w:lvlText w:val=""/>
      <w:lvlJc w:val="left"/>
      <w:pPr>
        <w:ind w:left="2880" w:hanging="360"/>
      </w:pPr>
      <w:rPr>
        <w:rFonts w:ascii="Symbol" w:hAnsi="Symbol" w:hint="default"/>
      </w:rPr>
    </w:lvl>
    <w:lvl w:ilvl="4" w:tplc="074649BC">
      <w:start w:val="1"/>
      <w:numFmt w:val="bullet"/>
      <w:lvlText w:val="o"/>
      <w:lvlJc w:val="left"/>
      <w:pPr>
        <w:ind w:left="3600" w:hanging="360"/>
      </w:pPr>
      <w:rPr>
        <w:rFonts w:ascii="Courier New" w:hAnsi="Courier New" w:cs="Courier New" w:hint="default"/>
      </w:rPr>
    </w:lvl>
    <w:lvl w:ilvl="5" w:tplc="4A32E7D0">
      <w:start w:val="1"/>
      <w:numFmt w:val="bullet"/>
      <w:lvlText w:val=""/>
      <w:lvlJc w:val="left"/>
      <w:pPr>
        <w:ind w:left="4320" w:hanging="360"/>
      </w:pPr>
      <w:rPr>
        <w:rFonts w:ascii="Wingdings" w:hAnsi="Wingdings" w:hint="default"/>
      </w:rPr>
    </w:lvl>
    <w:lvl w:ilvl="6" w:tplc="A9FEFDC8">
      <w:start w:val="1"/>
      <w:numFmt w:val="bullet"/>
      <w:lvlText w:val=""/>
      <w:lvlJc w:val="left"/>
      <w:pPr>
        <w:ind w:left="5040" w:hanging="360"/>
      </w:pPr>
      <w:rPr>
        <w:rFonts w:ascii="Symbol" w:hAnsi="Symbol" w:hint="default"/>
      </w:rPr>
    </w:lvl>
    <w:lvl w:ilvl="7" w:tplc="6F905DC6">
      <w:start w:val="1"/>
      <w:numFmt w:val="bullet"/>
      <w:lvlText w:val="o"/>
      <w:lvlJc w:val="left"/>
      <w:pPr>
        <w:ind w:left="5760" w:hanging="360"/>
      </w:pPr>
      <w:rPr>
        <w:rFonts w:ascii="Courier New" w:hAnsi="Courier New" w:cs="Courier New" w:hint="default"/>
      </w:rPr>
    </w:lvl>
    <w:lvl w:ilvl="8" w:tplc="1102B526">
      <w:start w:val="1"/>
      <w:numFmt w:val="bullet"/>
      <w:lvlText w:val=""/>
      <w:lvlJc w:val="left"/>
      <w:pPr>
        <w:ind w:left="6480" w:hanging="360"/>
      </w:pPr>
      <w:rPr>
        <w:rFonts w:ascii="Wingdings" w:hAnsi="Wingdings" w:hint="default"/>
      </w:rPr>
    </w:lvl>
  </w:abstractNum>
  <w:abstractNum w:abstractNumId="11" w15:restartNumberingAfterBreak="0">
    <w:nsid w:val="2AC50FE6"/>
    <w:multiLevelType w:val="hybridMultilevel"/>
    <w:tmpl w:val="37F8B7E0"/>
    <w:lvl w:ilvl="0" w:tplc="7FE86064">
      <w:start w:val="1"/>
      <w:numFmt w:val="bullet"/>
      <w:lvlText w:val=""/>
      <w:lvlJc w:val="left"/>
      <w:pPr>
        <w:tabs>
          <w:tab w:val="num" w:pos="720"/>
        </w:tabs>
        <w:ind w:left="720" w:hanging="360"/>
      </w:pPr>
      <w:rPr>
        <w:rFonts w:ascii="Symbol" w:hAnsi="Symbol" w:hint="default"/>
        <w:sz w:val="20"/>
      </w:rPr>
    </w:lvl>
    <w:lvl w:ilvl="1" w:tplc="53F692D4">
      <w:start w:val="1"/>
      <w:numFmt w:val="decimal"/>
      <w:lvlText w:val="%2."/>
      <w:lvlJc w:val="left"/>
      <w:pPr>
        <w:ind w:left="1440" w:hanging="360"/>
      </w:pPr>
      <w:rPr>
        <w:rFonts w:hint="default"/>
        <w:b/>
      </w:rPr>
    </w:lvl>
    <w:lvl w:ilvl="2" w:tplc="50065626">
      <w:start w:val="1"/>
      <w:numFmt w:val="bullet"/>
      <w:lvlText w:val=""/>
      <w:lvlJc w:val="left"/>
      <w:pPr>
        <w:tabs>
          <w:tab w:val="num" w:pos="2160"/>
        </w:tabs>
        <w:ind w:left="2160" w:hanging="360"/>
      </w:pPr>
      <w:rPr>
        <w:rFonts w:ascii="Wingdings" w:hAnsi="Wingdings" w:hint="default"/>
        <w:sz w:val="20"/>
      </w:rPr>
    </w:lvl>
    <w:lvl w:ilvl="3" w:tplc="523E67E6">
      <w:start w:val="1"/>
      <w:numFmt w:val="bullet"/>
      <w:lvlText w:val=""/>
      <w:lvlJc w:val="left"/>
      <w:pPr>
        <w:tabs>
          <w:tab w:val="num" w:pos="2880"/>
        </w:tabs>
        <w:ind w:left="2880" w:hanging="360"/>
      </w:pPr>
      <w:rPr>
        <w:rFonts w:ascii="Wingdings" w:hAnsi="Wingdings" w:hint="default"/>
        <w:sz w:val="20"/>
      </w:rPr>
    </w:lvl>
    <w:lvl w:ilvl="4" w:tplc="39B66622">
      <w:start w:val="1"/>
      <w:numFmt w:val="bullet"/>
      <w:lvlText w:val=""/>
      <w:lvlJc w:val="left"/>
      <w:pPr>
        <w:tabs>
          <w:tab w:val="num" w:pos="3600"/>
        </w:tabs>
        <w:ind w:left="3600" w:hanging="360"/>
      </w:pPr>
      <w:rPr>
        <w:rFonts w:ascii="Wingdings" w:hAnsi="Wingdings" w:hint="default"/>
        <w:sz w:val="20"/>
      </w:rPr>
    </w:lvl>
    <w:lvl w:ilvl="5" w:tplc="A81CEC84">
      <w:start w:val="1"/>
      <w:numFmt w:val="bullet"/>
      <w:lvlText w:val=""/>
      <w:lvlJc w:val="left"/>
      <w:pPr>
        <w:tabs>
          <w:tab w:val="num" w:pos="4320"/>
        </w:tabs>
        <w:ind w:left="4320" w:hanging="360"/>
      </w:pPr>
      <w:rPr>
        <w:rFonts w:ascii="Wingdings" w:hAnsi="Wingdings" w:hint="default"/>
        <w:sz w:val="20"/>
      </w:rPr>
    </w:lvl>
    <w:lvl w:ilvl="6" w:tplc="1C3208AA">
      <w:start w:val="1"/>
      <w:numFmt w:val="bullet"/>
      <w:lvlText w:val=""/>
      <w:lvlJc w:val="left"/>
      <w:pPr>
        <w:tabs>
          <w:tab w:val="num" w:pos="5040"/>
        </w:tabs>
        <w:ind w:left="5040" w:hanging="360"/>
      </w:pPr>
      <w:rPr>
        <w:rFonts w:ascii="Wingdings" w:hAnsi="Wingdings" w:hint="default"/>
        <w:sz w:val="20"/>
      </w:rPr>
    </w:lvl>
    <w:lvl w:ilvl="7" w:tplc="BE4E2FA8">
      <w:start w:val="1"/>
      <w:numFmt w:val="bullet"/>
      <w:lvlText w:val=""/>
      <w:lvlJc w:val="left"/>
      <w:pPr>
        <w:tabs>
          <w:tab w:val="num" w:pos="5760"/>
        </w:tabs>
        <w:ind w:left="5760" w:hanging="360"/>
      </w:pPr>
      <w:rPr>
        <w:rFonts w:ascii="Wingdings" w:hAnsi="Wingdings" w:hint="default"/>
        <w:sz w:val="20"/>
      </w:rPr>
    </w:lvl>
    <w:lvl w:ilvl="8" w:tplc="91308AB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027B8"/>
    <w:multiLevelType w:val="hybridMultilevel"/>
    <w:tmpl w:val="FF061524"/>
    <w:lvl w:ilvl="0" w:tplc="88409C0A">
      <w:start w:val="1"/>
      <w:numFmt w:val="bullet"/>
      <w:lvlText w:val=""/>
      <w:lvlJc w:val="left"/>
      <w:pPr>
        <w:ind w:left="720" w:hanging="360"/>
      </w:pPr>
      <w:rPr>
        <w:rFonts w:ascii="Symbol" w:hAnsi="Symbol" w:hint="default"/>
      </w:rPr>
    </w:lvl>
    <w:lvl w:ilvl="1" w:tplc="C46AC266">
      <w:start w:val="1"/>
      <w:numFmt w:val="bullet"/>
      <w:lvlText w:val="o"/>
      <w:lvlJc w:val="left"/>
      <w:pPr>
        <w:ind w:left="1440" w:hanging="360"/>
      </w:pPr>
      <w:rPr>
        <w:rFonts w:ascii="Courier New" w:hAnsi="Courier New" w:cs="Courier New" w:hint="default"/>
      </w:rPr>
    </w:lvl>
    <w:lvl w:ilvl="2" w:tplc="78FAA732">
      <w:start w:val="1"/>
      <w:numFmt w:val="bullet"/>
      <w:lvlText w:val=""/>
      <w:lvlJc w:val="left"/>
      <w:pPr>
        <w:ind w:left="2160" w:hanging="360"/>
      </w:pPr>
      <w:rPr>
        <w:rFonts w:ascii="Wingdings" w:hAnsi="Wingdings" w:hint="default"/>
      </w:rPr>
    </w:lvl>
    <w:lvl w:ilvl="3" w:tplc="A3C0780E">
      <w:start w:val="1"/>
      <w:numFmt w:val="bullet"/>
      <w:lvlText w:val=""/>
      <w:lvlJc w:val="left"/>
      <w:pPr>
        <w:ind w:left="2880" w:hanging="360"/>
      </w:pPr>
      <w:rPr>
        <w:rFonts w:ascii="Symbol" w:hAnsi="Symbol" w:hint="default"/>
      </w:rPr>
    </w:lvl>
    <w:lvl w:ilvl="4" w:tplc="45A2B40E">
      <w:start w:val="1"/>
      <w:numFmt w:val="bullet"/>
      <w:lvlText w:val="o"/>
      <w:lvlJc w:val="left"/>
      <w:pPr>
        <w:ind w:left="3600" w:hanging="360"/>
      </w:pPr>
      <w:rPr>
        <w:rFonts w:ascii="Courier New" w:hAnsi="Courier New" w:cs="Courier New" w:hint="default"/>
      </w:rPr>
    </w:lvl>
    <w:lvl w:ilvl="5" w:tplc="0F1E4DA4">
      <w:start w:val="1"/>
      <w:numFmt w:val="bullet"/>
      <w:lvlText w:val=""/>
      <w:lvlJc w:val="left"/>
      <w:pPr>
        <w:ind w:left="4320" w:hanging="360"/>
      </w:pPr>
      <w:rPr>
        <w:rFonts w:ascii="Wingdings" w:hAnsi="Wingdings" w:hint="default"/>
      </w:rPr>
    </w:lvl>
    <w:lvl w:ilvl="6" w:tplc="FA9CF950">
      <w:start w:val="1"/>
      <w:numFmt w:val="bullet"/>
      <w:lvlText w:val=""/>
      <w:lvlJc w:val="left"/>
      <w:pPr>
        <w:ind w:left="5040" w:hanging="360"/>
      </w:pPr>
      <w:rPr>
        <w:rFonts w:ascii="Symbol" w:hAnsi="Symbol" w:hint="default"/>
      </w:rPr>
    </w:lvl>
    <w:lvl w:ilvl="7" w:tplc="183C183E">
      <w:start w:val="1"/>
      <w:numFmt w:val="bullet"/>
      <w:lvlText w:val="o"/>
      <w:lvlJc w:val="left"/>
      <w:pPr>
        <w:ind w:left="5760" w:hanging="360"/>
      </w:pPr>
      <w:rPr>
        <w:rFonts w:ascii="Courier New" w:hAnsi="Courier New" w:cs="Courier New" w:hint="default"/>
      </w:rPr>
    </w:lvl>
    <w:lvl w:ilvl="8" w:tplc="48F2EE70">
      <w:start w:val="1"/>
      <w:numFmt w:val="bullet"/>
      <w:lvlText w:val=""/>
      <w:lvlJc w:val="left"/>
      <w:pPr>
        <w:ind w:left="6480" w:hanging="360"/>
      </w:pPr>
      <w:rPr>
        <w:rFonts w:ascii="Wingdings" w:hAnsi="Wingdings" w:hint="default"/>
      </w:rPr>
    </w:lvl>
  </w:abstractNum>
  <w:abstractNum w:abstractNumId="13" w15:restartNumberingAfterBreak="0">
    <w:nsid w:val="3A5B6B10"/>
    <w:multiLevelType w:val="hybridMultilevel"/>
    <w:tmpl w:val="3BB62AF8"/>
    <w:lvl w:ilvl="0" w:tplc="F922393C">
      <w:start w:val="1"/>
      <w:numFmt w:val="decimal"/>
      <w:lvlText w:val="%1."/>
      <w:lvlJc w:val="left"/>
      <w:pPr>
        <w:ind w:left="360" w:hanging="360"/>
      </w:pPr>
    </w:lvl>
    <w:lvl w:ilvl="1" w:tplc="1F8CC2D8">
      <w:start w:val="1"/>
      <w:numFmt w:val="lowerLetter"/>
      <w:lvlText w:val="%2."/>
      <w:lvlJc w:val="left"/>
      <w:pPr>
        <w:ind w:left="1080" w:hanging="360"/>
      </w:pPr>
    </w:lvl>
    <w:lvl w:ilvl="2" w:tplc="94E6C560">
      <w:start w:val="1"/>
      <w:numFmt w:val="lowerRoman"/>
      <w:lvlText w:val="%3."/>
      <w:lvlJc w:val="right"/>
      <w:pPr>
        <w:ind w:left="1800" w:hanging="180"/>
      </w:pPr>
    </w:lvl>
    <w:lvl w:ilvl="3" w:tplc="7416E3D6">
      <w:start w:val="1"/>
      <w:numFmt w:val="decimal"/>
      <w:lvlText w:val="%4."/>
      <w:lvlJc w:val="left"/>
      <w:pPr>
        <w:ind w:left="2520" w:hanging="360"/>
      </w:pPr>
    </w:lvl>
    <w:lvl w:ilvl="4" w:tplc="198C6524">
      <w:start w:val="1"/>
      <w:numFmt w:val="lowerLetter"/>
      <w:lvlText w:val="%5."/>
      <w:lvlJc w:val="left"/>
      <w:pPr>
        <w:ind w:left="3240" w:hanging="360"/>
      </w:pPr>
    </w:lvl>
    <w:lvl w:ilvl="5" w:tplc="7AACA47A">
      <w:start w:val="1"/>
      <w:numFmt w:val="lowerRoman"/>
      <w:lvlText w:val="%6."/>
      <w:lvlJc w:val="right"/>
      <w:pPr>
        <w:ind w:left="3960" w:hanging="180"/>
      </w:pPr>
    </w:lvl>
    <w:lvl w:ilvl="6" w:tplc="580A0A1E">
      <w:start w:val="1"/>
      <w:numFmt w:val="decimal"/>
      <w:lvlText w:val="%7."/>
      <w:lvlJc w:val="left"/>
      <w:pPr>
        <w:ind w:left="4680" w:hanging="360"/>
      </w:pPr>
    </w:lvl>
    <w:lvl w:ilvl="7" w:tplc="825EE592">
      <w:start w:val="1"/>
      <w:numFmt w:val="lowerLetter"/>
      <w:lvlText w:val="%8."/>
      <w:lvlJc w:val="left"/>
      <w:pPr>
        <w:ind w:left="5400" w:hanging="360"/>
      </w:pPr>
    </w:lvl>
    <w:lvl w:ilvl="8" w:tplc="C262BF22">
      <w:start w:val="1"/>
      <w:numFmt w:val="lowerRoman"/>
      <w:lvlText w:val="%9."/>
      <w:lvlJc w:val="right"/>
      <w:pPr>
        <w:ind w:left="6120" w:hanging="180"/>
      </w:pPr>
    </w:lvl>
  </w:abstractNum>
  <w:abstractNum w:abstractNumId="14" w15:restartNumberingAfterBreak="0">
    <w:nsid w:val="3F8918FF"/>
    <w:multiLevelType w:val="hybridMultilevel"/>
    <w:tmpl w:val="392231AC"/>
    <w:lvl w:ilvl="0" w:tplc="D9E6097C">
      <w:start w:val="1"/>
      <w:numFmt w:val="bullet"/>
      <w:lvlText w:val=""/>
      <w:lvlJc w:val="left"/>
      <w:pPr>
        <w:tabs>
          <w:tab w:val="num" w:pos="720"/>
        </w:tabs>
        <w:ind w:left="720" w:hanging="360"/>
      </w:pPr>
      <w:rPr>
        <w:rFonts w:ascii="Symbol" w:hAnsi="Symbol" w:hint="default"/>
        <w:sz w:val="20"/>
      </w:rPr>
    </w:lvl>
    <w:lvl w:ilvl="1" w:tplc="4F8E8D7A">
      <w:start w:val="1"/>
      <w:numFmt w:val="bullet"/>
      <w:lvlText w:val="o"/>
      <w:lvlJc w:val="left"/>
      <w:pPr>
        <w:tabs>
          <w:tab w:val="num" w:pos="1440"/>
        </w:tabs>
        <w:ind w:left="1440" w:hanging="360"/>
      </w:pPr>
      <w:rPr>
        <w:rFonts w:ascii="Courier New" w:hAnsi="Courier New" w:hint="default"/>
        <w:sz w:val="20"/>
      </w:rPr>
    </w:lvl>
    <w:lvl w:ilvl="2" w:tplc="0B9E04D4">
      <w:start w:val="1"/>
      <w:numFmt w:val="bullet"/>
      <w:lvlText w:val=""/>
      <w:lvlJc w:val="left"/>
      <w:pPr>
        <w:tabs>
          <w:tab w:val="num" w:pos="2160"/>
        </w:tabs>
        <w:ind w:left="2160" w:hanging="360"/>
      </w:pPr>
      <w:rPr>
        <w:rFonts w:ascii="Wingdings" w:hAnsi="Wingdings" w:hint="default"/>
        <w:sz w:val="20"/>
      </w:rPr>
    </w:lvl>
    <w:lvl w:ilvl="3" w:tplc="854AFB3C">
      <w:start w:val="1"/>
      <w:numFmt w:val="bullet"/>
      <w:lvlText w:val=""/>
      <w:lvlJc w:val="left"/>
      <w:pPr>
        <w:tabs>
          <w:tab w:val="num" w:pos="2880"/>
        </w:tabs>
        <w:ind w:left="2880" w:hanging="360"/>
      </w:pPr>
      <w:rPr>
        <w:rFonts w:ascii="Wingdings" w:hAnsi="Wingdings" w:hint="default"/>
        <w:sz w:val="20"/>
      </w:rPr>
    </w:lvl>
    <w:lvl w:ilvl="4" w:tplc="CD8E78F8">
      <w:start w:val="1"/>
      <w:numFmt w:val="bullet"/>
      <w:lvlText w:val=""/>
      <w:lvlJc w:val="left"/>
      <w:pPr>
        <w:tabs>
          <w:tab w:val="num" w:pos="3600"/>
        </w:tabs>
        <w:ind w:left="3600" w:hanging="360"/>
      </w:pPr>
      <w:rPr>
        <w:rFonts w:ascii="Wingdings" w:hAnsi="Wingdings" w:hint="default"/>
        <w:sz w:val="20"/>
      </w:rPr>
    </w:lvl>
    <w:lvl w:ilvl="5" w:tplc="466AB8E2">
      <w:start w:val="1"/>
      <w:numFmt w:val="bullet"/>
      <w:lvlText w:val=""/>
      <w:lvlJc w:val="left"/>
      <w:pPr>
        <w:tabs>
          <w:tab w:val="num" w:pos="4320"/>
        </w:tabs>
        <w:ind w:left="4320" w:hanging="360"/>
      </w:pPr>
      <w:rPr>
        <w:rFonts w:ascii="Wingdings" w:hAnsi="Wingdings" w:hint="default"/>
        <w:sz w:val="20"/>
      </w:rPr>
    </w:lvl>
    <w:lvl w:ilvl="6" w:tplc="34749F5A">
      <w:start w:val="1"/>
      <w:numFmt w:val="bullet"/>
      <w:lvlText w:val=""/>
      <w:lvlJc w:val="left"/>
      <w:pPr>
        <w:tabs>
          <w:tab w:val="num" w:pos="5040"/>
        </w:tabs>
        <w:ind w:left="5040" w:hanging="360"/>
      </w:pPr>
      <w:rPr>
        <w:rFonts w:ascii="Wingdings" w:hAnsi="Wingdings" w:hint="default"/>
        <w:sz w:val="20"/>
      </w:rPr>
    </w:lvl>
    <w:lvl w:ilvl="7" w:tplc="AAFCF882">
      <w:start w:val="1"/>
      <w:numFmt w:val="bullet"/>
      <w:lvlText w:val=""/>
      <w:lvlJc w:val="left"/>
      <w:pPr>
        <w:tabs>
          <w:tab w:val="num" w:pos="5760"/>
        </w:tabs>
        <w:ind w:left="5760" w:hanging="360"/>
      </w:pPr>
      <w:rPr>
        <w:rFonts w:ascii="Wingdings" w:hAnsi="Wingdings" w:hint="default"/>
        <w:sz w:val="20"/>
      </w:rPr>
    </w:lvl>
    <w:lvl w:ilvl="8" w:tplc="2C7E441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C0826"/>
    <w:multiLevelType w:val="hybridMultilevel"/>
    <w:tmpl w:val="843EBCBE"/>
    <w:lvl w:ilvl="0" w:tplc="6EFE86AC">
      <w:start w:val="1"/>
      <w:numFmt w:val="bullet"/>
      <w:lvlText w:val=""/>
      <w:lvlJc w:val="left"/>
      <w:pPr>
        <w:tabs>
          <w:tab w:val="num" w:pos="720"/>
        </w:tabs>
        <w:ind w:left="720" w:hanging="360"/>
      </w:pPr>
      <w:rPr>
        <w:rFonts w:ascii="Symbol" w:hAnsi="Symbol" w:hint="default"/>
        <w:sz w:val="20"/>
      </w:rPr>
    </w:lvl>
    <w:lvl w:ilvl="1" w:tplc="1A34870C">
      <w:start w:val="1"/>
      <w:numFmt w:val="bullet"/>
      <w:lvlText w:val="o"/>
      <w:lvlJc w:val="left"/>
      <w:pPr>
        <w:tabs>
          <w:tab w:val="num" w:pos="1440"/>
        </w:tabs>
        <w:ind w:left="1440" w:hanging="360"/>
      </w:pPr>
      <w:rPr>
        <w:rFonts w:ascii="Courier New" w:hAnsi="Courier New" w:hint="default"/>
        <w:sz w:val="20"/>
      </w:rPr>
    </w:lvl>
    <w:lvl w:ilvl="2" w:tplc="764CB134">
      <w:start w:val="1"/>
      <w:numFmt w:val="bullet"/>
      <w:lvlText w:val=""/>
      <w:lvlJc w:val="left"/>
      <w:pPr>
        <w:tabs>
          <w:tab w:val="num" w:pos="2160"/>
        </w:tabs>
        <w:ind w:left="2160" w:hanging="360"/>
      </w:pPr>
      <w:rPr>
        <w:rFonts w:ascii="Wingdings" w:hAnsi="Wingdings" w:hint="default"/>
        <w:sz w:val="20"/>
      </w:rPr>
    </w:lvl>
    <w:lvl w:ilvl="3" w:tplc="BC54847E">
      <w:start w:val="1"/>
      <w:numFmt w:val="bullet"/>
      <w:lvlText w:val=""/>
      <w:lvlJc w:val="left"/>
      <w:pPr>
        <w:tabs>
          <w:tab w:val="num" w:pos="2880"/>
        </w:tabs>
        <w:ind w:left="2880" w:hanging="360"/>
      </w:pPr>
      <w:rPr>
        <w:rFonts w:ascii="Wingdings" w:hAnsi="Wingdings" w:hint="default"/>
        <w:sz w:val="20"/>
      </w:rPr>
    </w:lvl>
    <w:lvl w:ilvl="4" w:tplc="551466BE">
      <w:start w:val="1"/>
      <w:numFmt w:val="bullet"/>
      <w:lvlText w:val=""/>
      <w:lvlJc w:val="left"/>
      <w:pPr>
        <w:tabs>
          <w:tab w:val="num" w:pos="3600"/>
        </w:tabs>
        <w:ind w:left="3600" w:hanging="360"/>
      </w:pPr>
      <w:rPr>
        <w:rFonts w:ascii="Wingdings" w:hAnsi="Wingdings" w:hint="default"/>
        <w:sz w:val="20"/>
      </w:rPr>
    </w:lvl>
    <w:lvl w:ilvl="5" w:tplc="0834FCDC">
      <w:start w:val="1"/>
      <w:numFmt w:val="bullet"/>
      <w:lvlText w:val=""/>
      <w:lvlJc w:val="left"/>
      <w:pPr>
        <w:tabs>
          <w:tab w:val="num" w:pos="4320"/>
        </w:tabs>
        <w:ind w:left="4320" w:hanging="360"/>
      </w:pPr>
      <w:rPr>
        <w:rFonts w:ascii="Wingdings" w:hAnsi="Wingdings" w:hint="default"/>
        <w:sz w:val="20"/>
      </w:rPr>
    </w:lvl>
    <w:lvl w:ilvl="6" w:tplc="48041174">
      <w:start w:val="1"/>
      <w:numFmt w:val="bullet"/>
      <w:lvlText w:val=""/>
      <w:lvlJc w:val="left"/>
      <w:pPr>
        <w:tabs>
          <w:tab w:val="num" w:pos="5040"/>
        </w:tabs>
        <w:ind w:left="5040" w:hanging="360"/>
      </w:pPr>
      <w:rPr>
        <w:rFonts w:ascii="Wingdings" w:hAnsi="Wingdings" w:hint="default"/>
        <w:sz w:val="20"/>
      </w:rPr>
    </w:lvl>
    <w:lvl w:ilvl="7" w:tplc="DD7438FA">
      <w:start w:val="1"/>
      <w:numFmt w:val="bullet"/>
      <w:lvlText w:val=""/>
      <w:lvlJc w:val="left"/>
      <w:pPr>
        <w:tabs>
          <w:tab w:val="num" w:pos="5760"/>
        </w:tabs>
        <w:ind w:left="5760" w:hanging="360"/>
      </w:pPr>
      <w:rPr>
        <w:rFonts w:ascii="Wingdings" w:hAnsi="Wingdings" w:hint="default"/>
        <w:sz w:val="20"/>
      </w:rPr>
    </w:lvl>
    <w:lvl w:ilvl="8" w:tplc="5D80892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E560A"/>
    <w:multiLevelType w:val="hybridMultilevel"/>
    <w:tmpl w:val="307E967C"/>
    <w:lvl w:ilvl="0" w:tplc="83B647B4">
      <w:start w:val="1"/>
      <w:numFmt w:val="bullet"/>
      <w:lvlText w:val=""/>
      <w:lvlJc w:val="left"/>
      <w:pPr>
        <w:tabs>
          <w:tab w:val="num" w:pos="720"/>
        </w:tabs>
        <w:ind w:left="720" w:hanging="360"/>
      </w:pPr>
      <w:rPr>
        <w:rFonts w:ascii="Symbol" w:hAnsi="Symbol" w:hint="default"/>
        <w:sz w:val="20"/>
      </w:rPr>
    </w:lvl>
    <w:lvl w:ilvl="1" w:tplc="46EC210E">
      <w:start w:val="1"/>
      <w:numFmt w:val="bullet"/>
      <w:lvlText w:val="o"/>
      <w:lvlJc w:val="left"/>
      <w:pPr>
        <w:tabs>
          <w:tab w:val="num" w:pos="1440"/>
        </w:tabs>
        <w:ind w:left="1440" w:hanging="360"/>
      </w:pPr>
      <w:rPr>
        <w:rFonts w:ascii="Courier New" w:hAnsi="Courier New" w:hint="default"/>
        <w:sz w:val="20"/>
      </w:rPr>
    </w:lvl>
    <w:lvl w:ilvl="2" w:tplc="8F2E8312">
      <w:start w:val="1"/>
      <w:numFmt w:val="bullet"/>
      <w:lvlText w:val=""/>
      <w:lvlJc w:val="left"/>
      <w:pPr>
        <w:tabs>
          <w:tab w:val="num" w:pos="2160"/>
        </w:tabs>
        <w:ind w:left="2160" w:hanging="360"/>
      </w:pPr>
      <w:rPr>
        <w:rFonts w:ascii="Wingdings" w:hAnsi="Wingdings" w:hint="default"/>
        <w:sz w:val="20"/>
      </w:rPr>
    </w:lvl>
    <w:lvl w:ilvl="3" w:tplc="B4967144">
      <w:start w:val="1"/>
      <w:numFmt w:val="bullet"/>
      <w:lvlText w:val=""/>
      <w:lvlJc w:val="left"/>
      <w:pPr>
        <w:tabs>
          <w:tab w:val="num" w:pos="2880"/>
        </w:tabs>
        <w:ind w:left="2880" w:hanging="360"/>
      </w:pPr>
      <w:rPr>
        <w:rFonts w:ascii="Wingdings" w:hAnsi="Wingdings" w:hint="default"/>
        <w:sz w:val="20"/>
      </w:rPr>
    </w:lvl>
    <w:lvl w:ilvl="4" w:tplc="DA0CABDA">
      <w:start w:val="1"/>
      <w:numFmt w:val="bullet"/>
      <w:lvlText w:val=""/>
      <w:lvlJc w:val="left"/>
      <w:pPr>
        <w:tabs>
          <w:tab w:val="num" w:pos="3600"/>
        </w:tabs>
        <w:ind w:left="3600" w:hanging="360"/>
      </w:pPr>
      <w:rPr>
        <w:rFonts w:ascii="Wingdings" w:hAnsi="Wingdings" w:hint="default"/>
        <w:sz w:val="20"/>
      </w:rPr>
    </w:lvl>
    <w:lvl w:ilvl="5" w:tplc="6FA22BDE">
      <w:start w:val="1"/>
      <w:numFmt w:val="bullet"/>
      <w:lvlText w:val=""/>
      <w:lvlJc w:val="left"/>
      <w:pPr>
        <w:tabs>
          <w:tab w:val="num" w:pos="4320"/>
        </w:tabs>
        <w:ind w:left="4320" w:hanging="360"/>
      </w:pPr>
      <w:rPr>
        <w:rFonts w:ascii="Wingdings" w:hAnsi="Wingdings" w:hint="default"/>
        <w:sz w:val="20"/>
      </w:rPr>
    </w:lvl>
    <w:lvl w:ilvl="6" w:tplc="4A88CA7A">
      <w:start w:val="1"/>
      <w:numFmt w:val="bullet"/>
      <w:lvlText w:val=""/>
      <w:lvlJc w:val="left"/>
      <w:pPr>
        <w:tabs>
          <w:tab w:val="num" w:pos="5040"/>
        </w:tabs>
        <w:ind w:left="5040" w:hanging="360"/>
      </w:pPr>
      <w:rPr>
        <w:rFonts w:ascii="Wingdings" w:hAnsi="Wingdings" w:hint="default"/>
        <w:sz w:val="20"/>
      </w:rPr>
    </w:lvl>
    <w:lvl w:ilvl="7" w:tplc="610A495A">
      <w:start w:val="1"/>
      <w:numFmt w:val="bullet"/>
      <w:lvlText w:val=""/>
      <w:lvlJc w:val="left"/>
      <w:pPr>
        <w:tabs>
          <w:tab w:val="num" w:pos="5760"/>
        </w:tabs>
        <w:ind w:left="5760" w:hanging="360"/>
      </w:pPr>
      <w:rPr>
        <w:rFonts w:ascii="Wingdings" w:hAnsi="Wingdings" w:hint="default"/>
        <w:sz w:val="20"/>
      </w:rPr>
    </w:lvl>
    <w:lvl w:ilvl="8" w:tplc="52E825A6">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E19D9"/>
    <w:multiLevelType w:val="hybridMultilevel"/>
    <w:tmpl w:val="B6848D3A"/>
    <w:lvl w:ilvl="0" w:tplc="6DF4C6EA">
      <w:start w:val="1"/>
      <w:numFmt w:val="bullet"/>
      <w:lvlText w:val=""/>
      <w:lvlJc w:val="left"/>
      <w:pPr>
        <w:tabs>
          <w:tab w:val="num" w:pos="720"/>
        </w:tabs>
        <w:ind w:left="720" w:hanging="360"/>
      </w:pPr>
      <w:rPr>
        <w:rFonts w:ascii="Symbol" w:hAnsi="Symbol" w:hint="default"/>
        <w:sz w:val="20"/>
      </w:rPr>
    </w:lvl>
    <w:lvl w:ilvl="1" w:tplc="8DE88964">
      <w:start w:val="1"/>
      <w:numFmt w:val="bullet"/>
      <w:lvlText w:val="o"/>
      <w:lvlJc w:val="left"/>
      <w:pPr>
        <w:tabs>
          <w:tab w:val="num" w:pos="1440"/>
        </w:tabs>
        <w:ind w:left="1440" w:hanging="360"/>
      </w:pPr>
      <w:rPr>
        <w:rFonts w:ascii="Courier New" w:hAnsi="Courier New" w:hint="default"/>
        <w:sz w:val="20"/>
      </w:rPr>
    </w:lvl>
    <w:lvl w:ilvl="2" w:tplc="288CF472">
      <w:start w:val="1"/>
      <w:numFmt w:val="bullet"/>
      <w:lvlText w:val=""/>
      <w:lvlJc w:val="left"/>
      <w:pPr>
        <w:tabs>
          <w:tab w:val="num" w:pos="2160"/>
        </w:tabs>
        <w:ind w:left="2160" w:hanging="360"/>
      </w:pPr>
      <w:rPr>
        <w:rFonts w:ascii="Wingdings" w:hAnsi="Wingdings" w:hint="default"/>
        <w:sz w:val="20"/>
      </w:rPr>
    </w:lvl>
    <w:lvl w:ilvl="3" w:tplc="548E56F6">
      <w:start w:val="1"/>
      <w:numFmt w:val="bullet"/>
      <w:lvlText w:val=""/>
      <w:lvlJc w:val="left"/>
      <w:pPr>
        <w:tabs>
          <w:tab w:val="num" w:pos="2880"/>
        </w:tabs>
        <w:ind w:left="2880" w:hanging="360"/>
      </w:pPr>
      <w:rPr>
        <w:rFonts w:ascii="Wingdings" w:hAnsi="Wingdings" w:hint="default"/>
        <w:sz w:val="20"/>
      </w:rPr>
    </w:lvl>
    <w:lvl w:ilvl="4" w:tplc="79903056">
      <w:start w:val="1"/>
      <w:numFmt w:val="bullet"/>
      <w:lvlText w:val=""/>
      <w:lvlJc w:val="left"/>
      <w:pPr>
        <w:tabs>
          <w:tab w:val="num" w:pos="3600"/>
        </w:tabs>
        <w:ind w:left="3600" w:hanging="360"/>
      </w:pPr>
      <w:rPr>
        <w:rFonts w:ascii="Wingdings" w:hAnsi="Wingdings" w:hint="default"/>
        <w:sz w:val="20"/>
      </w:rPr>
    </w:lvl>
    <w:lvl w:ilvl="5" w:tplc="CD968CA8">
      <w:start w:val="1"/>
      <w:numFmt w:val="bullet"/>
      <w:lvlText w:val=""/>
      <w:lvlJc w:val="left"/>
      <w:pPr>
        <w:tabs>
          <w:tab w:val="num" w:pos="4320"/>
        </w:tabs>
        <w:ind w:left="4320" w:hanging="360"/>
      </w:pPr>
      <w:rPr>
        <w:rFonts w:ascii="Wingdings" w:hAnsi="Wingdings" w:hint="default"/>
        <w:sz w:val="20"/>
      </w:rPr>
    </w:lvl>
    <w:lvl w:ilvl="6" w:tplc="9A705F20">
      <w:start w:val="1"/>
      <w:numFmt w:val="bullet"/>
      <w:lvlText w:val=""/>
      <w:lvlJc w:val="left"/>
      <w:pPr>
        <w:tabs>
          <w:tab w:val="num" w:pos="5040"/>
        </w:tabs>
        <w:ind w:left="5040" w:hanging="360"/>
      </w:pPr>
      <w:rPr>
        <w:rFonts w:ascii="Wingdings" w:hAnsi="Wingdings" w:hint="default"/>
        <w:sz w:val="20"/>
      </w:rPr>
    </w:lvl>
    <w:lvl w:ilvl="7" w:tplc="AECE7F70">
      <w:start w:val="1"/>
      <w:numFmt w:val="bullet"/>
      <w:lvlText w:val=""/>
      <w:lvlJc w:val="left"/>
      <w:pPr>
        <w:tabs>
          <w:tab w:val="num" w:pos="5760"/>
        </w:tabs>
        <w:ind w:left="5760" w:hanging="360"/>
      </w:pPr>
      <w:rPr>
        <w:rFonts w:ascii="Wingdings" w:hAnsi="Wingdings" w:hint="default"/>
        <w:sz w:val="20"/>
      </w:rPr>
    </w:lvl>
    <w:lvl w:ilvl="8" w:tplc="75DE4AF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255C8"/>
    <w:multiLevelType w:val="hybridMultilevel"/>
    <w:tmpl w:val="48A43A5E"/>
    <w:lvl w:ilvl="0" w:tplc="9D36AFC8">
      <w:start w:val="1"/>
      <w:numFmt w:val="bullet"/>
      <w:lvlText w:val=""/>
      <w:lvlJc w:val="left"/>
      <w:pPr>
        <w:tabs>
          <w:tab w:val="num" w:pos="720"/>
        </w:tabs>
        <w:ind w:left="720" w:hanging="360"/>
      </w:pPr>
      <w:rPr>
        <w:rFonts w:ascii="Symbol" w:hAnsi="Symbol" w:hint="default"/>
        <w:sz w:val="20"/>
      </w:rPr>
    </w:lvl>
    <w:lvl w:ilvl="1" w:tplc="39AAAD44">
      <w:start w:val="1"/>
      <w:numFmt w:val="bullet"/>
      <w:lvlText w:val="o"/>
      <w:lvlJc w:val="left"/>
      <w:pPr>
        <w:tabs>
          <w:tab w:val="num" w:pos="1440"/>
        </w:tabs>
        <w:ind w:left="1440" w:hanging="360"/>
      </w:pPr>
      <w:rPr>
        <w:rFonts w:ascii="Courier New" w:hAnsi="Courier New" w:hint="default"/>
        <w:sz w:val="20"/>
      </w:rPr>
    </w:lvl>
    <w:lvl w:ilvl="2" w:tplc="85741AD6">
      <w:start w:val="1"/>
      <w:numFmt w:val="bullet"/>
      <w:lvlText w:val=""/>
      <w:lvlJc w:val="left"/>
      <w:pPr>
        <w:tabs>
          <w:tab w:val="num" w:pos="2160"/>
        </w:tabs>
        <w:ind w:left="2160" w:hanging="360"/>
      </w:pPr>
      <w:rPr>
        <w:rFonts w:ascii="Wingdings" w:hAnsi="Wingdings" w:hint="default"/>
        <w:sz w:val="20"/>
      </w:rPr>
    </w:lvl>
    <w:lvl w:ilvl="3" w:tplc="E01E625E">
      <w:start w:val="1"/>
      <w:numFmt w:val="bullet"/>
      <w:lvlText w:val=""/>
      <w:lvlJc w:val="left"/>
      <w:pPr>
        <w:tabs>
          <w:tab w:val="num" w:pos="2880"/>
        </w:tabs>
        <w:ind w:left="2880" w:hanging="360"/>
      </w:pPr>
      <w:rPr>
        <w:rFonts w:ascii="Wingdings" w:hAnsi="Wingdings" w:hint="default"/>
        <w:sz w:val="20"/>
      </w:rPr>
    </w:lvl>
    <w:lvl w:ilvl="4" w:tplc="43F2FEF8">
      <w:start w:val="1"/>
      <w:numFmt w:val="bullet"/>
      <w:lvlText w:val=""/>
      <w:lvlJc w:val="left"/>
      <w:pPr>
        <w:tabs>
          <w:tab w:val="num" w:pos="3600"/>
        </w:tabs>
        <w:ind w:left="3600" w:hanging="360"/>
      </w:pPr>
      <w:rPr>
        <w:rFonts w:ascii="Wingdings" w:hAnsi="Wingdings" w:hint="default"/>
        <w:sz w:val="20"/>
      </w:rPr>
    </w:lvl>
    <w:lvl w:ilvl="5" w:tplc="03949462">
      <w:start w:val="1"/>
      <w:numFmt w:val="bullet"/>
      <w:lvlText w:val=""/>
      <w:lvlJc w:val="left"/>
      <w:pPr>
        <w:tabs>
          <w:tab w:val="num" w:pos="4320"/>
        </w:tabs>
        <w:ind w:left="4320" w:hanging="360"/>
      </w:pPr>
      <w:rPr>
        <w:rFonts w:ascii="Wingdings" w:hAnsi="Wingdings" w:hint="default"/>
        <w:sz w:val="20"/>
      </w:rPr>
    </w:lvl>
    <w:lvl w:ilvl="6" w:tplc="1A407760">
      <w:start w:val="1"/>
      <w:numFmt w:val="bullet"/>
      <w:lvlText w:val=""/>
      <w:lvlJc w:val="left"/>
      <w:pPr>
        <w:tabs>
          <w:tab w:val="num" w:pos="5040"/>
        </w:tabs>
        <w:ind w:left="5040" w:hanging="360"/>
      </w:pPr>
      <w:rPr>
        <w:rFonts w:ascii="Wingdings" w:hAnsi="Wingdings" w:hint="default"/>
        <w:sz w:val="20"/>
      </w:rPr>
    </w:lvl>
    <w:lvl w:ilvl="7" w:tplc="2A94D9D2">
      <w:start w:val="1"/>
      <w:numFmt w:val="bullet"/>
      <w:lvlText w:val=""/>
      <w:lvlJc w:val="left"/>
      <w:pPr>
        <w:tabs>
          <w:tab w:val="num" w:pos="5760"/>
        </w:tabs>
        <w:ind w:left="5760" w:hanging="360"/>
      </w:pPr>
      <w:rPr>
        <w:rFonts w:ascii="Wingdings" w:hAnsi="Wingdings" w:hint="default"/>
        <w:sz w:val="20"/>
      </w:rPr>
    </w:lvl>
    <w:lvl w:ilvl="8" w:tplc="D2DE048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54793"/>
    <w:multiLevelType w:val="hybridMultilevel"/>
    <w:tmpl w:val="1D98AE6C"/>
    <w:lvl w:ilvl="0" w:tplc="F0D826CA">
      <w:start w:val="1"/>
      <w:numFmt w:val="bullet"/>
      <w:lvlText w:val=""/>
      <w:lvlJc w:val="left"/>
      <w:pPr>
        <w:ind w:left="1080" w:hanging="360"/>
      </w:pPr>
      <w:rPr>
        <w:rFonts w:ascii="Symbol" w:hAnsi="Symbol" w:hint="default"/>
      </w:rPr>
    </w:lvl>
    <w:lvl w:ilvl="1" w:tplc="7A2A2DDA">
      <w:start w:val="1"/>
      <w:numFmt w:val="bullet"/>
      <w:lvlText w:val="o"/>
      <w:lvlJc w:val="left"/>
      <w:pPr>
        <w:ind w:left="1800" w:hanging="360"/>
      </w:pPr>
      <w:rPr>
        <w:rFonts w:ascii="Courier New" w:hAnsi="Courier New" w:cs="Courier New" w:hint="default"/>
      </w:rPr>
    </w:lvl>
    <w:lvl w:ilvl="2" w:tplc="7F5C9418">
      <w:start w:val="1"/>
      <w:numFmt w:val="bullet"/>
      <w:lvlText w:val=""/>
      <w:lvlJc w:val="left"/>
      <w:pPr>
        <w:ind w:left="2520" w:hanging="360"/>
      </w:pPr>
      <w:rPr>
        <w:rFonts w:ascii="Wingdings" w:hAnsi="Wingdings" w:hint="default"/>
      </w:rPr>
    </w:lvl>
    <w:lvl w:ilvl="3" w:tplc="E0409CBE">
      <w:start w:val="1"/>
      <w:numFmt w:val="bullet"/>
      <w:lvlText w:val=""/>
      <w:lvlJc w:val="left"/>
      <w:pPr>
        <w:ind w:left="3240" w:hanging="360"/>
      </w:pPr>
      <w:rPr>
        <w:rFonts w:ascii="Symbol" w:hAnsi="Symbol" w:hint="default"/>
      </w:rPr>
    </w:lvl>
    <w:lvl w:ilvl="4" w:tplc="BC5A634A">
      <w:start w:val="1"/>
      <w:numFmt w:val="bullet"/>
      <w:lvlText w:val="o"/>
      <w:lvlJc w:val="left"/>
      <w:pPr>
        <w:ind w:left="3960" w:hanging="360"/>
      </w:pPr>
      <w:rPr>
        <w:rFonts w:ascii="Courier New" w:hAnsi="Courier New" w:cs="Courier New" w:hint="default"/>
      </w:rPr>
    </w:lvl>
    <w:lvl w:ilvl="5" w:tplc="AAD092A8">
      <w:start w:val="1"/>
      <w:numFmt w:val="bullet"/>
      <w:lvlText w:val=""/>
      <w:lvlJc w:val="left"/>
      <w:pPr>
        <w:ind w:left="4680" w:hanging="360"/>
      </w:pPr>
      <w:rPr>
        <w:rFonts w:ascii="Wingdings" w:hAnsi="Wingdings" w:hint="default"/>
      </w:rPr>
    </w:lvl>
    <w:lvl w:ilvl="6" w:tplc="D20E0C6C">
      <w:start w:val="1"/>
      <w:numFmt w:val="bullet"/>
      <w:lvlText w:val=""/>
      <w:lvlJc w:val="left"/>
      <w:pPr>
        <w:ind w:left="5400" w:hanging="360"/>
      </w:pPr>
      <w:rPr>
        <w:rFonts w:ascii="Symbol" w:hAnsi="Symbol" w:hint="default"/>
      </w:rPr>
    </w:lvl>
    <w:lvl w:ilvl="7" w:tplc="CA023A1E">
      <w:start w:val="1"/>
      <w:numFmt w:val="bullet"/>
      <w:lvlText w:val="o"/>
      <w:lvlJc w:val="left"/>
      <w:pPr>
        <w:ind w:left="6120" w:hanging="360"/>
      </w:pPr>
      <w:rPr>
        <w:rFonts w:ascii="Courier New" w:hAnsi="Courier New" w:cs="Courier New" w:hint="default"/>
      </w:rPr>
    </w:lvl>
    <w:lvl w:ilvl="8" w:tplc="1A92CF7C">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5"/>
  </w:num>
  <w:num w:numId="4">
    <w:abstractNumId w:val="18"/>
  </w:num>
  <w:num w:numId="5">
    <w:abstractNumId w:val="16"/>
  </w:num>
  <w:num w:numId="6">
    <w:abstractNumId w:val="8"/>
  </w:num>
  <w:num w:numId="7">
    <w:abstractNumId w:val="0"/>
  </w:num>
  <w:num w:numId="8">
    <w:abstractNumId w:val="4"/>
  </w:num>
  <w:num w:numId="9">
    <w:abstractNumId w:val="14"/>
  </w:num>
  <w:num w:numId="10">
    <w:abstractNumId w:val="13"/>
  </w:num>
  <w:num w:numId="11">
    <w:abstractNumId w:val="11"/>
  </w:num>
  <w:num w:numId="12">
    <w:abstractNumId w:val="3"/>
  </w:num>
  <w:num w:numId="13">
    <w:abstractNumId w:val="9"/>
  </w:num>
  <w:num w:numId="14">
    <w:abstractNumId w:val="10"/>
  </w:num>
  <w:num w:numId="15">
    <w:abstractNumId w:val="7"/>
  </w:num>
  <w:num w:numId="16">
    <w:abstractNumId w:val="17"/>
  </w:num>
  <w:num w:numId="17">
    <w:abstractNumId w:val="1"/>
  </w:num>
  <w:num w:numId="18">
    <w:abstractNumId w:val="12"/>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5CEC"/>
    <w:rsid w:val="00783CD7"/>
    <w:rsid w:val="009400C8"/>
    <w:rsid w:val="009D5013"/>
    <w:rsid w:val="00A45CEC"/>
    <w:rsid w:val="00B12B53"/>
    <w:rsid w:val="00C0683C"/>
    <w:rsid w:val="00CC5802"/>
    <w:rsid w:val="00EB6552"/>
    <w:rsid w:val="00EC6BA4"/>
    <w:rsid w:val="00F8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B5C91-23E6-4FF9-BD79-46D9D959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45CEC"/>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A45CEC"/>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CEC"/>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A45CEC"/>
    <w:rPr>
      <w:rFonts w:ascii="Arial" w:eastAsia="Arial" w:hAnsi="Arial" w:cs="Arial"/>
      <w:sz w:val="34"/>
    </w:rPr>
  </w:style>
  <w:style w:type="paragraph" w:customStyle="1" w:styleId="31">
    <w:name w:val="Заголовок 31"/>
    <w:basedOn w:val="a"/>
    <w:next w:val="a"/>
    <w:link w:val="Heading3Char"/>
    <w:uiPriority w:val="9"/>
    <w:unhideWhenUsed/>
    <w:qFormat/>
    <w:rsid w:val="00A45CEC"/>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A45CEC"/>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CEC"/>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A45CEC"/>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CEC"/>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A45CE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CEC"/>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A45CE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CEC"/>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A45CE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CEC"/>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A45CE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CEC"/>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A45CEC"/>
    <w:rPr>
      <w:rFonts w:ascii="Arial" w:eastAsia="Arial" w:hAnsi="Arial" w:cs="Arial"/>
      <w:i/>
      <w:iCs/>
      <w:sz w:val="21"/>
      <w:szCs w:val="21"/>
    </w:rPr>
  </w:style>
  <w:style w:type="paragraph" w:styleId="a3">
    <w:name w:val="Title"/>
    <w:basedOn w:val="a"/>
    <w:next w:val="a"/>
    <w:link w:val="a4"/>
    <w:uiPriority w:val="10"/>
    <w:qFormat/>
    <w:rsid w:val="00A45CEC"/>
    <w:pPr>
      <w:spacing w:before="300"/>
      <w:contextualSpacing/>
    </w:pPr>
    <w:rPr>
      <w:sz w:val="48"/>
      <w:szCs w:val="48"/>
    </w:rPr>
  </w:style>
  <w:style w:type="character" w:customStyle="1" w:styleId="a4">
    <w:name w:val="Название Знак"/>
    <w:basedOn w:val="a0"/>
    <w:link w:val="a3"/>
    <w:uiPriority w:val="10"/>
    <w:rsid w:val="00A45CEC"/>
    <w:rPr>
      <w:sz w:val="48"/>
      <w:szCs w:val="48"/>
    </w:rPr>
  </w:style>
  <w:style w:type="paragraph" w:styleId="a5">
    <w:name w:val="Subtitle"/>
    <w:basedOn w:val="a"/>
    <w:next w:val="a"/>
    <w:link w:val="a6"/>
    <w:uiPriority w:val="11"/>
    <w:qFormat/>
    <w:rsid w:val="00A45CEC"/>
    <w:pPr>
      <w:spacing w:before="200"/>
    </w:pPr>
    <w:rPr>
      <w:sz w:val="24"/>
      <w:szCs w:val="24"/>
    </w:rPr>
  </w:style>
  <w:style w:type="character" w:customStyle="1" w:styleId="a6">
    <w:name w:val="Подзаголовок Знак"/>
    <w:basedOn w:val="a0"/>
    <w:link w:val="a5"/>
    <w:uiPriority w:val="11"/>
    <w:rsid w:val="00A45CEC"/>
    <w:rPr>
      <w:sz w:val="24"/>
      <w:szCs w:val="24"/>
    </w:rPr>
  </w:style>
  <w:style w:type="paragraph" w:styleId="2">
    <w:name w:val="Quote"/>
    <w:basedOn w:val="a"/>
    <w:next w:val="a"/>
    <w:link w:val="20"/>
    <w:uiPriority w:val="29"/>
    <w:qFormat/>
    <w:rsid w:val="00A45CEC"/>
    <w:pPr>
      <w:ind w:left="720" w:right="720"/>
    </w:pPr>
    <w:rPr>
      <w:i/>
    </w:rPr>
  </w:style>
  <w:style w:type="character" w:customStyle="1" w:styleId="20">
    <w:name w:val="Цитата 2 Знак"/>
    <w:link w:val="2"/>
    <w:uiPriority w:val="29"/>
    <w:rsid w:val="00A45CEC"/>
    <w:rPr>
      <w:i/>
    </w:rPr>
  </w:style>
  <w:style w:type="paragraph" w:styleId="a7">
    <w:name w:val="Intense Quote"/>
    <w:basedOn w:val="a"/>
    <w:next w:val="a"/>
    <w:link w:val="a8"/>
    <w:uiPriority w:val="30"/>
    <w:qFormat/>
    <w:rsid w:val="00A45CE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45CEC"/>
    <w:rPr>
      <w:i/>
    </w:rPr>
  </w:style>
  <w:style w:type="paragraph" w:customStyle="1" w:styleId="1">
    <w:name w:val="Верхний колонтитул1"/>
    <w:basedOn w:val="a"/>
    <w:link w:val="HeaderChar"/>
    <w:uiPriority w:val="99"/>
    <w:unhideWhenUsed/>
    <w:rsid w:val="00A45CEC"/>
    <w:pPr>
      <w:tabs>
        <w:tab w:val="center" w:pos="7143"/>
        <w:tab w:val="right" w:pos="14287"/>
      </w:tabs>
      <w:spacing w:after="0" w:line="240" w:lineRule="auto"/>
    </w:pPr>
  </w:style>
  <w:style w:type="character" w:customStyle="1" w:styleId="HeaderChar">
    <w:name w:val="Header Char"/>
    <w:basedOn w:val="a0"/>
    <w:link w:val="1"/>
    <w:uiPriority w:val="99"/>
    <w:rsid w:val="00A45CEC"/>
  </w:style>
  <w:style w:type="paragraph" w:customStyle="1" w:styleId="10">
    <w:name w:val="Нижний колонтитул1"/>
    <w:basedOn w:val="a"/>
    <w:link w:val="CaptionChar"/>
    <w:uiPriority w:val="99"/>
    <w:unhideWhenUsed/>
    <w:rsid w:val="00A45CEC"/>
    <w:pPr>
      <w:tabs>
        <w:tab w:val="center" w:pos="7143"/>
        <w:tab w:val="right" w:pos="14287"/>
      </w:tabs>
      <w:spacing w:after="0" w:line="240" w:lineRule="auto"/>
    </w:pPr>
  </w:style>
  <w:style w:type="character" w:customStyle="1" w:styleId="FooterChar">
    <w:name w:val="Footer Char"/>
    <w:basedOn w:val="a0"/>
    <w:uiPriority w:val="99"/>
    <w:rsid w:val="00A45CEC"/>
  </w:style>
  <w:style w:type="paragraph" w:customStyle="1" w:styleId="12">
    <w:name w:val="Название объекта1"/>
    <w:basedOn w:val="a"/>
    <w:next w:val="a"/>
    <w:uiPriority w:val="35"/>
    <w:semiHidden/>
    <w:unhideWhenUsed/>
    <w:qFormat/>
    <w:rsid w:val="00A45CEC"/>
    <w:rPr>
      <w:b/>
      <w:bCs/>
      <w:color w:val="4F81BD" w:themeColor="accent1"/>
      <w:sz w:val="18"/>
      <w:szCs w:val="18"/>
    </w:rPr>
  </w:style>
  <w:style w:type="character" w:customStyle="1" w:styleId="CaptionChar">
    <w:name w:val="Caption Char"/>
    <w:link w:val="10"/>
    <w:uiPriority w:val="99"/>
    <w:rsid w:val="00A45CEC"/>
  </w:style>
  <w:style w:type="table" w:customStyle="1" w:styleId="TableGridLight">
    <w:name w:val="Table Grid Light"/>
    <w:basedOn w:val="a1"/>
    <w:uiPriority w:val="59"/>
    <w:rsid w:val="00A45CE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A45CE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A45CE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CE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A45CE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A45CE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A45CE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CE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CE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CE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CE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CE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CE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CE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CE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CE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CE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CE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CE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CE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CE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CE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CE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CE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CE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CE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CE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CE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CE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CE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CE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CE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CE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CE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CE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CE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CE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CE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CE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CE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CE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CE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CE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CE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CE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CE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CE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CE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CE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CE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CE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CE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CE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CE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CE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CE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CE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CE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CE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CE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CE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CE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CE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CE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CE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CE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CE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CE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CE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CE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CE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CE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CE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CE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CE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CE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CE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CE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CE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CE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CE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CE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CE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CE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CE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CE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CE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CE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CE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CE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CE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CE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CEC"/>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CEC"/>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45CEC"/>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CEC"/>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CEC"/>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CEC"/>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CEC"/>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CEC"/>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CE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CE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CE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CE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CE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CE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CE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45CEC"/>
    <w:rPr>
      <w:color w:val="0000FF" w:themeColor="hyperlink"/>
      <w:u w:val="single"/>
    </w:rPr>
  </w:style>
  <w:style w:type="paragraph" w:styleId="aa">
    <w:name w:val="footnote text"/>
    <w:basedOn w:val="a"/>
    <w:link w:val="ab"/>
    <w:uiPriority w:val="99"/>
    <w:semiHidden/>
    <w:unhideWhenUsed/>
    <w:rsid w:val="00A45CEC"/>
    <w:pPr>
      <w:spacing w:after="40" w:line="240" w:lineRule="auto"/>
    </w:pPr>
    <w:rPr>
      <w:sz w:val="18"/>
    </w:rPr>
  </w:style>
  <w:style w:type="character" w:customStyle="1" w:styleId="ab">
    <w:name w:val="Текст сноски Знак"/>
    <w:link w:val="aa"/>
    <w:uiPriority w:val="99"/>
    <w:rsid w:val="00A45CEC"/>
    <w:rPr>
      <w:sz w:val="18"/>
    </w:rPr>
  </w:style>
  <w:style w:type="character" w:styleId="ac">
    <w:name w:val="footnote reference"/>
    <w:basedOn w:val="a0"/>
    <w:uiPriority w:val="99"/>
    <w:unhideWhenUsed/>
    <w:rsid w:val="00A45CEC"/>
    <w:rPr>
      <w:vertAlign w:val="superscript"/>
    </w:rPr>
  </w:style>
  <w:style w:type="paragraph" w:styleId="ad">
    <w:name w:val="endnote text"/>
    <w:basedOn w:val="a"/>
    <w:link w:val="ae"/>
    <w:uiPriority w:val="99"/>
    <w:semiHidden/>
    <w:unhideWhenUsed/>
    <w:rsid w:val="00A45CEC"/>
    <w:pPr>
      <w:spacing w:after="0" w:line="240" w:lineRule="auto"/>
    </w:pPr>
    <w:rPr>
      <w:sz w:val="20"/>
    </w:rPr>
  </w:style>
  <w:style w:type="character" w:customStyle="1" w:styleId="ae">
    <w:name w:val="Текст концевой сноски Знак"/>
    <w:link w:val="ad"/>
    <w:uiPriority w:val="99"/>
    <w:rsid w:val="00A45CEC"/>
    <w:rPr>
      <w:sz w:val="20"/>
    </w:rPr>
  </w:style>
  <w:style w:type="character" w:styleId="af">
    <w:name w:val="endnote reference"/>
    <w:basedOn w:val="a0"/>
    <w:uiPriority w:val="99"/>
    <w:semiHidden/>
    <w:unhideWhenUsed/>
    <w:rsid w:val="00A45CEC"/>
    <w:rPr>
      <w:vertAlign w:val="superscript"/>
    </w:rPr>
  </w:style>
  <w:style w:type="paragraph" w:styleId="13">
    <w:name w:val="toc 1"/>
    <w:basedOn w:val="a"/>
    <w:next w:val="a"/>
    <w:uiPriority w:val="39"/>
    <w:unhideWhenUsed/>
    <w:rsid w:val="00A45CEC"/>
    <w:pPr>
      <w:spacing w:after="57"/>
    </w:pPr>
  </w:style>
  <w:style w:type="paragraph" w:styleId="22">
    <w:name w:val="toc 2"/>
    <w:basedOn w:val="a"/>
    <w:next w:val="a"/>
    <w:uiPriority w:val="39"/>
    <w:unhideWhenUsed/>
    <w:rsid w:val="00A45CEC"/>
    <w:pPr>
      <w:spacing w:after="57"/>
      <w:ind w:left="283"/>
    </w:pPr>
  </w:style>
  <w:style w:type="paragraph" w:styleId="3">
    <w:name w:val="toc 3"/>
    <w:basedOn w:val="a"/>
    <w:next w:val="a"/>
    <w:uiPriority w:val="39"/>
    <w:unhideWhenUsed/>
    <w:rsid w:val="00A45CEC"/>
    <w:pPr>
      <w:spacing w:after="57"/>
      <w:ind w:left="567"/>
    </w:pPr>
  </w:style>
  <w:style w:type="paragraph" w:styleId="4">
    <w:name w:val="toc 4"/>
    <w:basedOn w:val="a"/>
    <w:next w:val="a"/>
    <w:uiPriority w:val="39"/>
    <w:unhideWhenUsed/>
    <w:rsid w:val="00A45CEC"/>
    <w:pPr>
      <w:spacing w:after="57"/>
      <w:ind w:left="850"/>
    </w:pPr>
  </w:style>
  <w:style w:type="paragraph" w:styleId="5">
    <w:name w:val="toc 5"/>
    <w:basedOn w:val="a"/>
    <w:next w:val="a"/>
    <w:uiPriority w:val="39"/>
    <w:unhideWhenUsed/>
    <w:rsid w:val="00A45CEC"/>
    <w:pPr>
      <w:spacing w:after="57"/>
      <w:ind w:left="1134"/>
    </w:pPr>
  </w:style>
  <w:style w:type="paragraph" w:styleId="6">
    <w:name w:val="toc 6"/>
    <w:basedOn w:val="a"/>
    <w:next w:val="a"/>
    <w:uiPriority w:val="39"/>
    <w:unhideWhenUsed/>
    <w:rsid w:val="00A45CEC"/>
    <w:pPr>
      <w:spacing w:after="57"/>
      <w:ind w:left="1417"/>
    </w:pPr>
  </w:style>
  <w:style w:type="paragraph" w:styleId="7">
    <w:name w:val="toc 7"/>
    <w:basedOn w:val="a"/>
    <w:next w:val="a"/>
    <w:uiPriority w:val="39"/>
    <w:unhideWhenUsed/>
    <w:rsid w:val="00A45CEC"/>
    <w:pPr>
      <w:spacing w:after="57"/>
      <w:ind w:left="1701"/>
    </w:pPr>
  </w:style>
  <w:style w:type="paragraph" w:styleId="8">
    <w:name w:val="toc 8"/>
    <w:basedOn w:val="a"/>
    <w:next w:val="a"/>
    <w:uiPriority w:val="39"/>
    <w:unhideWhenUsed/>
    <w:rsid w:val="00A45CEC"/>
    <w:pPr>
      <w:spacing w:after="57"/>
      <w:ind w:left="1984"/>
    </w:pPr>
  </w:style>
  <w:style w:type="paragraph" w:styleId="9">
    <w:name w:val="toc 9"/>
    <w:basedOn w:val="a"/>
    <w:next w:val="a"/>
    <w:uiPriority w:val="39"/>
    <w:unhideWhenUsed/>
    <w:rsid w:val="00A45CEC"/>
    <w:pPr>
      <w:spacing w:after="57"/>
      <w:ind w:left="2268"/>
    </w:pPr>
  </w:style>
  <w:style w:type="paragraph" w:styleId="af0">
    <w:name w:val="TOC Heading"/>
    <w:uiPriority w:val="39"/>
    <w:unhideWhenUsed/>
    <w:rsid w:val="00A45CEC"/>
  </w:style>
  <w:style w:type="paragraph" w:styleId="af1">
    <w:name w:val="table of figures"/>
    <w:basedOn w:val="a"/>
    <w:next w:val="a"/>
    <w:uiPriority w:val="99"/>
    <w:unhideWhenUsed/>
    <w:rsid w:val="00A45CEC"/>
    <w:pPr>
      <w:spacing w:after="0"/>
    </w:pPr>
  </w:style>
  <w:style w:type="paragraph" w:styleId="af2">
    <w:name w:val="Normal (Web)"/>
    <w:basedOn w:val="a"/>
    <w:uiPriority w:val="99"/>
    <w:unhideWhenUsed/>
    <w:rsid w:val="00A45C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A45CEC"/>
  </w:style>
  <w:style w:type="paragraph" w:styleId="af3">
    <w:name w:val="List Paragraph"/>
    <w:basedOn w:val="a"/>
    <w:uiPriority w:val="34"/>
    <w:qFormat/>
    <w:rsid w:val="00A45CEC"/>
    <w:pPr>
      <w:ind w:left="720"/>
      <w:contextualSpacing/>
    </w:pPr>
  </w:style>
  <w:style w:type="paragraph" w:styleId="af4">
    <w:name w:val="No Spacing"/>
    <w:uiPriority w:val="1"/>
    <w:qFormat/>
    <w:rsid w:val="00A45CEC"/>
    <w:rPr>
      <w:rFonts w:eastAsia="Times New Roman"/>
      <w:sz w:val="22"/>
      <w:szCs w:val="22"/>
      <w:lang w:eastAsia="en-US"/>
    </w:rPr>
  </w:style>
  <w:style w:type="table" w:customStyle="1" w:styleId="23">
    <w:name w:val="Сетка таблицы2"/>
    <w:basedOn w:val="a1"/>
    <w:next w:val="af5"/>
    <w:uiPriority w:val="59"/>
    <w:rsid w:val="00A45CE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59"/>
    <w:rsid w:val="00A45C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basedOn w:val="a0"/>
    <w:rsid w:val="00A45CEC"/>
  </w:style>
  <w:style w:type="paragraph" w:customStyle="1" w:styleId="Default">
    <w:name w:val="Default"/>
    <w:rsid w:val="00A45CEC"/>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iy-na-5.ru/" TargetMode="Externa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vki.ru/svitok/" TargetMode="External"/><Relationship Id="rId4" Type="http://schemas.openxmlformats.org/officeDocument/2006/relationships/webSettings" Target="webSettings.xml"/><Relationship Id="rId9" Type="http://schemas.openxmlformats.org/officeDocument/2006/relationships/hyperlink" Target="http://www.gramota.ru/book/vill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кристина подофалюк</cp:lastModifiedBy>
  <cp:revision>3</cp:revision>
  <dcterms:created xsi:type="dcterms:W3CDTF">2022-09-11T20:25:00Z</dcterms:created>
  <dcterms:modified xsi:type="dcterms:W3CDTF">2022-09-11T20:33:00Z</dcterms:modified>
</cp:coreProperties>
</file>