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План работы ГМО учителей начальных классов  на 2022-2023  учебный год</w:t>
      </w:r>
      <w:r>
        <w:rPr>
          <w:rFonts w:ascii="Arial" w:hAnsi="Arial"/>
          <w:b/>
        </w:rPr>
      </w:r>
      <w:r/>
    </w:p>
    <w:p>
      <w:pPr>
        <w:pStyle w:val="598"/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Руководитель ГМО — Сальникова Наталья Алексеевна</w:t>
      </w:r>
      <w:r>
        <w:rPr>
          <w:rFonts w:ascii="Arial" w:hAnsi="Arial"/>
        </w:rPr>
      </w:r>
      <w:r/>
    </w:p>
    <w:tbl>
      <w:tblPr>
        <w:tblW w:w="0" w:type="auto"/>
        <w:tblInd w:w="-12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445"/>
        <w:gridCol w:w="2339"/>
        <w:gridCol w:w="2339"/>
        <w:gridCol w:w="2426"/>
        <w:gridCol w:w="2432"/>
        <w:gridCol w:w="2373"/>
      </w:tblGrid>
      <w:tr>
        <w:trPr>
          <w:cantSplit/>
          <w:trHeight w:val="13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Направления </w:t>
            </w:r>
            <w:r>
              <w:rPr>
                <w:rFonts w:ascii="Arial" w:hAnsi="Arial"/>
              </w:rPr>
            </w:r>
            <w:r/>
          </w:p>
          <w:p>
            <w:pPr>
              <w:pStyle w:val="59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работы</w:t>
            </w:r>
            <w:r>
              <w:rPr>
                <w:rFonts w:ascii="Arial" w:hAnsi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339" w:type="dxa"/>
            <w:vAlign w:val="center"/>
            <w:textDirection w:val="lrTb"/>
            <w:noWrap w:val="false"/>
          </w:tcPr>
          <w:p>
            <w:pPr>
              <w:pStyle w:val="598"/>
              <w:ind w:left="113" w:right="113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август</w:t>
            </w:r>
            <w:r>
              <w:rPr>
                <w:rFonts w:ascii="Arial" w:hAnsi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339" w:type="dxa"/>
            <w:vAlign w:val="center"/>
            <w:textDirection w:val="lrTb"/>
            <w:noWrap w:val="false"/>
          </w:tcPr>
          <w:p>
            <w:pPr>
              <w:pStyle w:val="598"/>
              <w:ind w:left="113" w:right="113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сентябрь</w:t>
            </w:r>
            <w:r>
              <w:rPr>
                <w:rFonts w:ascii="Arial" w:hAnsi="Arial"/>
              </w:rPr>
            </w:r>
            <w:r/>
          </w:p>
          <w:p>
            <w:pPr>
              <w:pStyle w:val="598"/>
              <w:ind w:left="113" w:right="113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октябрь</w:t>
            </w:r>
            <w:r>
              <w:rPr>
                <w:rFonts w:ascii="Arial" w:hAnsi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426" w:type="dxa"/>
            <w:vAlign w:val="center"/>
            <w:textDirection w:val="lrTb"/>
            <w:noWrap w:val="false"/>
          </w:tcPr>
          <w:p>
            <w:pPr>
              <w:pStyle w:val="598"/>
              <w:ind w:left="113" w:right="113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ноябрь</w:t>
            </w:r>
            <w:r>
              <w:rPr>
                <w:rFonts w:ascii="Arial" w:hAnsi="Arial"/>
              </w:rPr>
            </w:r>
            <w:r/>
          </w:p>
          <w:p>
            <w:pPr>
              <w:pStyle w:val="598"/>
              <w:ind w:left="113" w:right="113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декабрь</w:t>
            </w:r>
            <w:r>
              <w:rPr>
                <w:rFonts w:ascii="Arial" w:hAnsi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432" w:type="dxa"/>
            <w:vAlign w:val="center"/>
            <w:textDirection w:val="lrTb"/>
            <w:noWrap w:val="false"/>
          </w:tcPr>
          <w:p>
            <w:pPr>
              <w:pStyle w:val="598"/>
              <w:ind w:left="113" w:right="113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январь</w:t>
            </w:r>
            <w:r>
              <w:rPr>
                <w:rFonts w:ascii="Arial" w:hAnsi="Arial"/>
              </w:rPr>
            </w:r>
            <w:r/>
          </w:p>
          <w:p>
            <w:pPr>
              <w:pStyle w:val="598"/>
              <w:ind w:left="113" w:right="113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февраль март</w:t>
            </w:r>
            <w:r>
              <w:rPr>
                <w:rFonts w:ascii="Arial" w:hAnsi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3" w:type="dxa"/>
            <w:vAlign w:val="center"/>
            <w:textDirection w:val="lrTb"/>
            <w:noWrap w:val="false"/>
          </w:tcPr>
          <w:p>
            <w:pPr>
              <w:pStyle w:val="598"/>
              <w:ind w:left="113" w:right="113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  <w:p>
            <w:pPr>
              <w:pStyle w:val="598"/>
              <w:ind w:left="113" w:right="113" w:firstLine="0"/>
              <w:jc w:val="center"/>
            </w:pPr>
            <w:r>
              <w:rPr>
                <w:rFonts w:ascii="Arial" w:hAnsi="Arial"/>
              </w:rPr>
              <w:t xml:space="preserve">апрель май</w:t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Тематика заседаний городского методического объединения</w:t>
            </w:r>
            <w:r>
              <w:rPr>
                <w:rFonts w:ascii="Arial" w:hAnsi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339" w:type="dxa"/>
            <w:vAlign w:val="top"/>
            <w:textDirection w:val="lrTb"/>
            <w:noWrap w:val="false"/>
          </w:tcPr>
          <w:p>
            <w:pPr>
              <w:pStyle w:val="5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Заседание ГМО «Внедрение обновленных ФГОС НОО. Формирование функциональной грамотности обучающихся» </w:t>
            </w:r>
            <w:r>
              <w:rPr>
                <w:rFonts w:ascii="Arial" w:hAnsi="Arial"/>
              </w:rPr>
              <w:t xml:space="preserve">29.08.2022</w:t>
            </w:r>
            <w:r>
              <w:rPr>
                <w:rFonts w:ascii="Arial" w:hAnsi="Arial"/>
              </w:rPr>
            </w:r>
            <w:r/>
          </w:p>
          <w:p>
            <w:pPr>
              <w:pStyle w:val="5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МБОУ школа №7</w:t>
            </w:r>
            <w:r>
              <w:rPr>
                <w:rFonts w:ascii="Arial" w:hAnsi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339" w:type="dxa"/>
            <w:vAlign w:val="top"/>
            <w:textDirection w:val="lrTb"/>
            <w:noWrap w:val="false"/>
          </w:tcPr>
          <w:p>
            <w:pPr>
              <w:pStyle w:val="5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Семинар-практикум «Урок как максимально-эффективная единица обучения в свете обновленных ФГОС»</w:t>
            </w:r>
            <w:r>
              <w:rPr>
                <w:rFonts w:ascii="Arial" w:hAnsi="Arial"/>
              </w:rPr>
            </w:r>
            <w:r/>
          </w:p>
          <w:p>
            <w:pPr>
              <w:pStyle w:val="5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27.10.2022</w:t>
            </w:r>
            <w:r>
              <w:rPr>
                <w:rFonts w:ascii="Arial" w:hAnsi="Arial"/>
              </w:rPr>
            </w:r>
            <w:r/>
          </w:p>
          <w:p>
            <w:pPr>
              <w:pStyle w:val="5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МАОУ СОШ №14</w:t>
            </w:r>
            <w:r>
              <w:rPr>
                <w:rFonts w:ascii="Arial" w:hAnsi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426" w:type="dxa"/>
            <w:vAlign w:val="top"/>
            <w:textDirection w:val="lrTb"/>
            <w:noWrap w:val="false"/>
          </w:tcPr>
          <w:p>
            <w:pPr>
              <w:pStyle w:val="5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Психологический тренинг  «Тайм-менеджмент как энергоресурс»</w:t>
            </w:r>
            <w:r>
              <w:rPr>
                <w:rFonts w:ascii="Arial" w:hAnsi="Arial"/>
              </w:rPr>
            </w:r>
            <w:r/>
          </w:p>
          <w:p>
            <w:pPr>
              <w:pStyle w:val="5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11.11.2022</w:t>
            </w:r>
            <w:r>
              <w:rPr>
                <w:rFonts w:ascii="Arial" w:hAnsi="Arial"/>
              </w:rPr>
            </w:r>
            <w:r/>
          </w:p>
          <w:p>
            <w:pPr>
              <w:pStyle w:val="5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МБОУ школа №7</w:t>
            </w:r>
            <w:r>
              <w:rPr>
                <w:rFonts w:ascii="Arial" w:hAnsi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432" w:type="dxa"/>
            <w:vAlign w:val="top"/>
            <w:textDirection w:val="lrTb"/>
            <w:noWrap w:val="false"/>
          </w:tcPr>
          <w:p>
            <w:pPr>
              <w:pStyle w:val="5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Психологическая игра-марафон «На встречу здоровью тела и души»</w:t>
            </w:r>
            <w:r>
              <w:rPr>
                <w:rFonts w:ascii="Arial" w:hAnsi="Arial"/>
              </w:rPr>
            </w:r>
            <w:r/>
          </w:p>
          <w:p>
            <w:pPr>
              <w:pStyle w:val="5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21.02.2023</w:t>
            </w:r>
            <w:r>
              <w:rPr>
                <w:rFonts w:ascii="Arial" w:hAnsi="Arial"/>
              </w:rPr>
            </w:r>
            <w:r/>
          </w:p>
          <w:p>
            <w:pPr>
              <w:pStyle w:val="5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МБОУ школа №7</w:t>
            </w:r>
            <w:r>
              <w:rPr>
                <w:rFonts w:ascii="Arial" w:hAnsi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3" w:type="dxa"/>
            <w:vAlign w:val="top"/>
            <w:textDirection w:val="lrTb"/>
            <w:noWrap w:val="false"/>
          </w:tcPr>
          <w:p>
            <w:pPr>
              <w:pStyle w:val="598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Школа педагогического мастерства, диссеминация опыта</w:t>
            </w:r>
            <w:r>
              <w:rPr>
                <w:rFonts w:ascii="Arial" w:hAnsi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339" w:type="dxa"/>
            <w:vAlign w:val="top"/>
            <w:textDirection w:val="lrTb"/>
            <w:noWrap w:val="false"/>
          </w:tcPr>
          <w:p>
            <w:pPr>
              <w:pStyle w:val="598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339" w:type="dxa"/>
            <w:vAlign w:val="top"/>
            <w:textDirection w:val="lrTb"/>
            <w:noWrap w:val="false"/>
          </w:tcPr>
          <w:p>
            <w:pPr>
              <w:pStyle w:val="598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426" w:type="dxa"/>
            <w:vAlign w:val="top"/>
            <w:textDirection w:val="lrTb"/>
            <w:noWrap w:val="false"/>
          </w:tcPr>
          <w:p>
            <w:pPr>
              <w:pStyle w:val="598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  <w:p>
            <w:pPr>
              <w:pStyle w:val="598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432" w:type="dxa"/>
            <w:vAlign w:val="top"/>
            <w:textDirection w:val="lrTb"/>
            <w:noWrap w:val="false"/>
          </w:tcPr>
          <w:p>
            <w:pPr>
              <w:pStyle w:val="5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Мастерская педагогического опыта (проведение открытых уроков, мастер-классов)</w:t>
            </w:r>
            <w:r>
              <w:rPr>
                <w:rFonts w:ascii="Arial" w:hAnsi="Arial"/>
              </w:rPr>
            </w:r>
            <w:r/>
          </w:p>
          <w:p>
            <w:pPr>
              <w:pStyle w:val="59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март 2023</w:t>
            </w:r>
            <w:r>
              <w:rPr>
                <w:rFonts w:ascii="Arial" w:hAnsi="Arial"/>
              </w:rPr>
            </w:r>
            <w:r/>
            <w:r>
              <w:rPr>
                <w:rFonts w:ascii="Arial" w:hAnsi="Arial"/>
              </w:rPr>
            </w:r>
            <w:r/>
            <w:r>
              <w:rPr>
                <w:rFonts w:ascii="Arial" w:hAnsi="Arial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3" w:type="dxa"/>
            <w:vAlign w:val="top"/>
            <w:textDirection w:val="lrTb"/>
            <w:noWrap w:val="false"/>
          </w:tcPr>
          <w:p>
            <w:pPr>
              <w:pStyle w:val="598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</w:tr>
      <w:tr>
        <w:trPr>
          <w:cantSplit w:val="false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445" w:type="dxa"/>
            <w:vAlign w:val="top"/>
            <w:textDirection w:val="lrTb"/>
            <w:noWrap w:val="false"/>
          </w:tcPr>
          <w:p>
            <w:pPr>
              <w:pStyle w:val="59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Работа с одаренными детьми</w:t>
            </w:r>
            <w:r>
              <w:rPr>
                <w:rFonts w:ascii="Arial" w:hAnsi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339" w:type="dxa"/>
            <w:vAlign w:val="top"/>
            <w:textDirection w:val="lrTb"/>
            <w:noWrap w:val="false"/>
          </w:tcPr>
          <w:p>
            <w:pPr>
              <w:pStyle w:val="598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  <w:p>
            <w:pPr>
              <w:pStyle w:val="598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  <w:p>
            <w:pPr>
              <w:pStyle w:val="598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  <w:p>
            <w:pPr>
              <w:pStyle w:val="598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  <w:p>
            <w:pPr>
              <w:pStyle w:val="598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  <w:p>
            <w:pPr>
              <w:pStyle w:val="598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339" w:type="dxa"/>
            <w:vAlign w:val="top"/>
            <w:textDirection w:val="lrTb"/>
            <w:noWrap w:val="false"/>
          </w:tcPr>
          <w:p>
            <w:pPr>
              <w:pStyle w:val="598"/>
              <w:spacing w:before="0" w:after="200" w:line="100" w:lineRule="atLeast"/>
              <w:widowControl/>
              <w:rPr>
                <w:rFonts w:ascii="Arial" w:hAnsi="Arial"/>
                <w:b w:val="0"/>
                <w:bCs w:val="0"/>
                <w:u w:val="single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Конкурс творческих работ </w:t>
            </w:r>
            <w:r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 xml:space="preserve">«Учитель мой»  </w:t>
            </w:r>
            <w:r>
              <w:rPr>
                <w:rFonts w:ascii="Arial" w:hAnsi="Arial"/>
                <w:b w:val="0"/>
                <w:bCs w:val="0"/>
                <w:u w:val="single"/>
              </w:rPr>
            </w:r>
            <w:r/>
          </w:p>
          <w:p>
            <w:pPr>
              <w:pStyle w:val="598"/>
              <w:spacing w:line="100" w:lineRule="atLeast"/>
              <w:rPr>
                <w:rFonts w:ascii="Arial" w:hAnsi="Arial"/>
                <w:b w:val="0"/>
                <w:bCs w:val="0"/>
                <w:u w:val="none"/>
              </w:rPr>
            </w:pPr>
            <w:r>
              <w:rPr>
                <w:rFonts w:ascii="Arial" w:hAnsi="Arial"/>
                <w:b w:val="0"/>
                <w:bCs w:val="0"/>
                <w:u w:val="single"/>
              </w:rPr>
              <w:t xml:space="preserve">школьный этап </w:t>
            </w:r>
            <w:r>
              <w:rPr>
                <w:rFonts w:ascii="Arial" w:hAnsi="Arial"/>
                <w:b w:val="0"/>
                <w:bCs w:val="0"/>
                <w:u w:val="none"/>
              </w:rPr>
            </w:r>
            <w:r/>
          </w:p>
          <w:p>
            <w:pPr>
              <w:pStyle w:val="598"/>
              <w:spacing w:line="100" w:lineRule="atLeast"/>
              <w:rPr>
                <w:rFonts w:ascii="Arial" w:hAnsi="Arial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ascii="Arial" w:hAnsi="Arial"/>
                <w:b w:val="0"/>
                <w:bCs w:val="0"/>
                <w:u w:val="none"/>
              </w:rPr>
              <w:t xml:space="preserve">22.09.2022 — 27.09.2022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  <w:u w:val="single"/>
              </w:rPr>
            </w:r>
            <w:r/>
          </w:p>
          <w:p>
            <w:pPr>
              <w:pStyle w:val="598"/>
              <w:spacing w:before="0" w:after="200" w:line="100" w:lineRule="atLeast"/>
              <w:widowControl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u w:val="single"/>
              </w:rPr>
              <w:t xml:space="preserve">муниципальный этап 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  <w:u w:val="none"/>
              </w:rPr>
              <w:t xml:space="preserve"> 03.10.2022 — 07.10.2022</w:t>
            </w:r>
            <w:r>
              <w:rPr>
                <w:rFonts w:ascii="Arial" w:hAnsi="Arial"/>
                <w:b/>
                <w:bCs/>
              </w:rPr>
            </w:r>
            <w:r/>
          </w:p>
          <w:p>
            <w:pPr>
              <w:pStyle w:val="598"/>
              <w:rPr>
                <w:rFonts w:ascii="Arial" w:hAnsi="Arial"/>
                <w:b w:val="0"/>
                <w:bCs w:val="0"/>
                <w:u w:val="single"/>
              </w:rPr>
            </w:pPr>
            <w:r>
              <w:rPr>
                <w:rFonts w:ascii="Arial" w:hAnsi="Arial"/>
                <w:b/>
                <w:bCs/>
              </w:rPr>
              <w:t xml:space="preserve">Всероссийская олимпиада по русскому языку и математике 4 кл.</w:t>
            </w:r>
            <w:r>
              <w:rPr>
                <w:rFonts w:ascii="Arial" w:hAnsi="Arial"/>
                <w:b w:val="0"/>
                <w:bCs w:val="0"/>
                <w:u w:val="single"/>
              </w:rPr>
            </w:r>
            <w:r/>
          </w:p>
          <w:p>
            <w:pPr>
              <w:pStyle w:val="598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  <w:u w:val="single"/>
              </w:rPr>
              <w:t xml:space="preserve">школьный этап</w:t>
            </w:r>
            <w:r>
              <w:rPr>
                <w:rFonts w:ascii="Arial" w:hAnsi="Arial"/>
                <w:b w:val="0"/>
                <w:bCs w:val="0"/>
              </w:rPr>
            </w:r>
            <w:r/>
          </w:p>
          <w:p>
            <w:pPr>
              <w:pStyle w:val="598"/>
              <w:rPr>
                <w:rFonts w:ascii="Arial" w:hAnsi="Arial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ascii="Arial" w:hAnsi="Arial"/>
                <w:b w:val="0"/>
                <w:bCs w:val="0"/>
              </w:rPr>
              <w:t xml:space="preserve">23.09.2022 — 21.10.2022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  <w:u w:val="single"/>
              </w:rPr>
            </w:r>
            <w:r/>
          </w:p>
          <w:p>
            <w:pPr>
              <w:pStyle w:val="598"/>
              <w:spacing w:before="0" w:after="200" w:line="276" w:lineRule="auto"/>
              <w:widowControl/>
              <w:rPr>
                <w:rFonts w:ascii="Arial" w:hAnsi="Arial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u w:val="single"/>
              </w:rPr>
              <w:t xml:space="preserve">муниципальный этап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  <w:u w:val="none"/>
              </w:rPr>
              <w:t xml:space="preserve">                        24.10.2022 — 28.10.2022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  <w:u w:val="single"/>
              </w:rPr>
            </w:r>
            <w:r/>
          </w:p>
          <w:p>
            <w:pPr>
              <w:pStyle w:val="598"/>
              <w:spacing w:before="0" w:after="200" w:line="276" w:lineRule="auto"/>
              <w:widowControl/>
              <w:rPr>
                <w:rFonts w:ascii="Arial" w:hAnsi="Arial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u w:val="singl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426" w:type="dxa"/>
            <w:vAlign w:val="top"/>
            <w:textDirection w:val="lrTb"/>
            <w:noWrap w:val="false"/>
          </w:tcPr>
          <w:p>
            <w:pPr>
              <w:pStyle w:val="598"/>
              <w:rPr>
                <w:rFonts w:ascii="Arial" w:hAnsi="Arial"/>
                <w:b w:val="0"/>
                <w:bCs w:val="0"/>
                <w:u w:val="single"/>
              </w:rPr>
            </w:pPr>
            <w:r>
              <w:rPr>
                <w:rFonts w:ascii="Arial" w:hAnsi="Arial"/>
                <w:b/>
                <w:bCs/>
              </w:rPr>
              <w:t xml:space="preserve">Конкурс  «Грамотей. Конкурс чтецов»</w:t>
            </w:r>
            <w:r>
              <w:rPr>
                <w:rFonts w:ascii="Arial" w:hAnsi="Arial"/>
                <w:b w:val="0"/>
                <w:bCs w:val="0"/>
                <w:u w:val="single"/>
              </w:rPr>
            </w:r>
            <w:r/>
          </w:p>
          <w:p>
            <w:pPr>
              <w:pStyle w:val="598"/>
              <w:spacing w:line="100" w:lineRule="atLeast"/>
              <w:rPr>
                <w:rFonts w:ascii="Arial" w:hAnsi="Arial"/>
                <w:b w:val="0"/>
                <w:bCs w:val="0"/>
                <w:u w:val="none"/>
              </w:rPr>
            </w:pPr>
            <w:r>
              <w:rPr>
                <w:rFonts w:ascii="Arial" w:hAnsi="Arial"/>
                <w:b w:val="0"/>
                <w:bCs w:val="0"/>
                <w:u w:val="single"/>
              </w:rPr>
              <w:t xml:space="preserve">школьный этап </w:t>
            </w:r>
            <w:r>
              <w:rPr>
                <w:rFonts w:ascii="Arial" w:hAnsi="Arial"/>
                <w:b w:val="0"/>
                <w:bCs w:val="0"/>
                <w:u w:val="none"/>
              </w:rPr>
            </w:r>
            <w:r/>
          </w:p>
          <w:p>
            <w:pPr>
              <w:pStyle w:val="598"/>
              <w:spacing w:line="100" w:lineRule="atLeast"/>
              <w:rPr>
                <w:rFonts w:ascii="Arial" w:hAnsi="Arial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ascii="Arial" w:hAnsi="Arial"/>
                <w:b w:val="0"/>
                <w:bCs w:val="0"/>
                <w:u w:val="none"/>
              </w:rPr>
              <w:t xml:space="preserve">24.10.2022 — 28.10.2022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  <w:u w:val="single"/>
              </w:rPr>
            </w:r>
            <w:r/>
          </w:p>
          <w:p>
            <w:pPr>
              <w:pStyle w:val="598"/>
              <w:spacing w:before="0" w:after="200" w:line="100" w:lineRule="atLeast"/>
              <w:widowControl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u w:val="single"/>
              </w:rPr>
              <w:t xml:space="preserve">муниципальный этап 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  <w:u w:val="none"/>
              </w:rPr>
              <w:t xml:space="preserve"> 10.11.2022 — 16.11.2022</w:t>
            </w:r>
            <w:r>
              <w:rPr>
                <w:rFonts w:ascii="Arial" w:hAnsi="Arial"/>
                <w:b/>
                <w:bCs/>
              </w:rPr>
            </w:r>
            <w:r/>
          </w:p>
          <w:p>
            <w:pPr>
              <w:pStyle w:val="598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/>
                <w:bCs/>
              </w:rPr>
              <w:t xml:space="preserve">Конкурс по окружающему миру «Мир вокруг нас»</w:t>
            </w:r>
            <w:r>
              <w:rPr>
                <w:rFonts w:ascii="Arial" w:hAnsi="Arial"/>
                <w:b w:val="0"/>
                <w:bCs w:val="0"/>
              </w:rPr>
            </w:r>
            <w:r/>
          </w:p>
          <w:p>
            <w:pPr>
              <w:pStyle w:val="598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</w:r>
            <w:r/>
          </w:p>
          <w:p>
            <w:pPr>
              <w:pStyle w:val="598"/>
              <w:spacing w:line="100" w:lineRule="atLeast"/>
              <w:rPr>
                <w:rFonts w:ascii="Arial" w:hAnsi="Arial"/>
                <w:b w:val="0"/>
                <w:bCs w:val="0"/>
                <w:u w:val="none"/>
              </w:rPr>
            </w:pPr>
            <w:r>
              <w:rPr>
                <w:rFonts w:ascii="Arial" w:hAnsi="Arial"/>
                <w:b w:val="0"/>
                <w:bCs w:val="0"/>
                <w:u w:val="single"/>
              </w:rPr>
              <w:t xml:space="preserve">школьный этап </w:t>
            </w:r>
            <w:r>
              <w:rPr>
                <w:rFonts w:ascii="Arial" w:hAnsi="Arial"/>
                <w:b w:val="0"/>
                <w:bCs w:val="0"/>
                <w:u w:val="none"/>
              </w:rPr>
            </w:r>
            <w:r/>
          </w:p>
          <w:p>
            <w:pPr>
              <w:pStyle w:val="598"/>
              <w:spacing w:line="100" w:lineRule="atLeast"/>
              <w:rPr>
                <w:rFonts w:ascii="Arial" w:hAnsi="Arial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ascii="Arial" w:hAnsi="Arial"/>
                <w:b w:val="0"/>
                <w:bCs w:val="0"/>
                <w:u w:val="none"/>
              </w:rPr>
              <w:t xml:space="preserve">12.12.2022 — 16.12.2022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  <w:u w:val="single"/>
              </w:rPr>
            </w:r>
            <w:r/>
          </w:p>
          <w:p>
            <w:pPr>
              <w:pStyle w:val="598"/>
              <w:spacing w:before="0" w:after="200" w:line="100" w:lineRule="atLeast"/>
              <w:widowControl/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u w:val="single"/>
              </w:rPr>
              <w:t xml:space="preserve">муниципальный этап 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  <w:u w:val="none"/>
              </w:rPr>
              <w:t xml:space="preserve"> 16.01.2023 — 20.01.2023</w:t>
            </w:r>
            <w:r/>
          </w:p>
          <w:p>
            <w:pPr>
              <w:pStyle w:val="598"/>
            </w:pPr>
            <w:r/>
            <w:r/>
          </w:p>
          <w:p>
            <w:pPr>
              <w:pStyle w:val="598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  <w:p>
            <w:pPr>
              <w:pStyle w:val="598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0" w:space="0"/>
            </w:tcBorders>
            <w:tcW w:w="2432" w:type="dxa"/>
            <w:vAlign w:val="top"/>
            <w:textDirection w:val="lrTb"/>
            <w:noWrap w:val="false"/>
          </w:tcPr>
          <w:p>
            <w:pPr>
              <w:pStyle w:val="598"/>
              <w:rPr>
                <w:rFonts w:ascii="Arial" w:hAnsi="Arial"/>
                <w:b w:val="0"/>
                <w:bCs w:val="0"/>
                <w:u w:val="none"/>
              </w:rPr>
            </w:pPr>
            <w:r>
              <w:rPr>
                <w:rFonts w:ascii="Arial" w:hAnsi="Arial"/>
                <w:b/>
                <w:bCs/>
              </w:rPr>
              <w:t xml:space="preserve">Конкурс исследовательских работ и творческих проектов «Юный исследователь» </w:t>
            </w:r>
            <w:r>
              <w:rPr>
                <w:rFonts w:ascii="Arial" w:hAnsi="Arial"/>
                <w:b w:val="0"/>
                <w:bCs w:val="0"/>
                <w:u w:val="single"/>
              </w:rPr>
              <w:t xml:space="preserve">школьный этап </w:t>
            </w:r>
            <w:r>
              <w:rPr>
                <w:rFonts w:ascii="Arial" w:hAnsi="Arial"/>
                <w:b w:val="0"/>
                <w:bCs w:val="0"/>
                <w:u w:val="none"/>
              </w:rPr>
            </w:r>
            <w:r/>
          </w:p>
          <w:p>
            <w:pPr>
              <w:pStyle w:val="598"/>
              <w:spacing w:line="100" w:lineRule="atLeast"/>
              <w:rPr>
                <w:rFonts w:ascii="Arial" w:hAnsi="Arial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ascii="Arial" w:hAnsi="Arial"/>
                <w:b w:val="0"/>
                <w:bCs w:val="0"/>
                <w:u w:val="none"/>
              </w:rPr>
              <w:t xml:space="preserve">06.02.2023 — 10.02.2023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  <w:u w:val="single"/>
              </w:rPr>
            </w:r>
            <w:r/>
          </w:p>
          <w:p>
            <w:pPr>
              <w:pStyle w:val="598"/>
              <w:rPr>
                <w:rFonts w:ascii="Arial" w:hAnsi="Arial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u w:val="single"/>
              </w:rPr>
              <w:t xml:space="preserve">муниципальный этап 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  <w:u w:val="none"/>
              </w:rPr>
            </w:r>
            <w:r/>
          </w:p>
          <w:p>
            <w:pPr>
              <w:pStyle w:val="598"/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u w:val="none"/>
              </w:rPr>
              <w:t xml:space="preserve">27.02.2023 — 03.03.2023</w:t>
            </w:r>
            <w:r/>
          </w:p>
          <w:p>
            <w:pPr>
              <w:pStyle w:val="598"/>
            </w:pPr>
            <w:r/>
            <w:r/>
          </w:p>
          <w:p>
            <w:pPr>
              <w:pStyle w:val="598"/>
              <w:rPr>
                <w:rFonts w:ascii="Arial" w:hAnsi="Arial"/>
                <w:b w:val="0"/>
                <w:bCs w:val="0"/>
                <w:u w:val="single"/>
              </w:rPr>
            </w:pPr>
            <w:r>
              <w:rPr>
                <w:rFonts w:ascii="Arial" w:hAnsi="Arial"/>
                <w:b/>
                <w:bCs/>
              </w:rPr>
              <w:t xml:space="preserve">Олимпиада по математике 2-3 кл</w:t>
            </w:r>
            <w:r>
              <w:rPr>
                <w:rFonts w:ascii="Arial" w:hAnsi="Arial"/>
                <w:b w:val="0"/>
                <w:bCs w:val="0"/>
                <w:u w:val="single"/>
              </w:rPr>
            </w:r>
            <w:r/>
          </w:p>
          <w:p>
            <w:pPr>
              <w:pStyle w:val="598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  <w:u w:val="single"/>
              </w:rPr>
              <w:t xml:space="preserve">школьный этап</w:t>
            </w:r>
            <w:r>
              <w:rPr>
                <w:rFonts w:ascii="Arial" w:hAnsi="Arial"/>
                <w:b w:val="0"/>
                <w:bCs w:val="0"/>
              </w:rPr>
            </w:r>
            <w:r/>
          </w:p>
          <w:p>
            <w:pPr>
              <w:pStyle w:val="598"/>
              <w:rPr>
                <w:rFonts w:ascii="Arial" w:hAnsi="Arial"/>
                <w:b w:val="0"/>
                <w:bCs w:val="0"/>
                <w:u w:val="single"/>
              </w:rPr>
            </w:pPr>
            <w:r>
              <w:rPr>
                <w:rFonts w:ascii="Arial" w:hAnsi="Arial"/>
                <w:b w:val="0"/>
                <w:bCs w:val="0"/>
              </w:rPr>
              <w:t xml:space="preserve">13.03.2023-17.03.2023</w:t>
            </w:r>
            <w:r>
              <w:rPr>
                <w:rFonts w:ascii="Arial" w:hAnsi="Arial"/>
                <w:b w:val="0"/>
                <w:bCs w:val="0"/>
                <w:u w:val="single"/>
              </w:rPr>
            </w:r>
            <w:r/>
          </w:p>
          <w:p>
            <w:pPr>
              <w:pStyle w:val="598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  <w:u w:val="single"/>
              </w:rPr>
              <w:t xml:space="preserve">муниципальный этап </w:t>
            </w:r>
            <w:r>
              <w:rPr>
                <w:rFonts w:ascii="Arial" w:hAnsi="Arial"/>
                <w:b w:val="0"/>
                <w:bCs w:val="0"/>
              </w:rPr>
            </w:r>
            <w:r/>
          </w:p>
          <w:p>
            <w:pPr>
              <w:pStyle w:val="598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 xml:space="preserve">27.03.2023-31.03.2023</w:t>
            </w:r>
            <w:r>
              <w:rPr>
                <w:rFonts w:ascii="Arial" w:hAnsi="Arial"/>
                <w:b w:val="0"/>
                <w:bCs w:val="0"/>
              </w:rPr>
            </w:r>
            <w:r/>
          </w:p>
          <w:p>
            <w:pPr>
              <w:pStyle w:val="598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</w:r>
            <w:r/>
          </w:p>
          <w:p>
            <w:pPr>
              <w:pStyle w:val="598"/>
              <w:rPr>
                <w:rFonts w:ascii="Arial" w:hAnsi="Arial"/>
                <w:b w:val="0"/>
                <w:bCs w:val="0"/>
                <w:u w:val="single"/>
              </w:rPr>
            </w:pPr>
            <w:r>
              <w:rPr>
                <w:rFonts w:ascii="Arial" w:hAnsi="Arial"/>
                <w:b/>
                <w:bCs/>
              </w:rPr>
              <w:t xml:space="preserve">Олимпиада по русскому языку 2-3 кл</w:t>
            </w:r>
            <w:r>
              <w:rPr>
                <w:rFonts w:ascii="Arial" w:hAnsi="Arial"/>
                <w:b w:val="0"/>
                <w:bCs w:val="0"/>
                <w:u w:val="single"/>
              </w:rPr>
            </w:r>
            <w:r/>
          </w:p>
          <w:p>
            <w:pPr>
              <w:pStyle w:val="598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  <w:u w:val="single"/>
              </w:rPr>
              <w:t xml:space="preserve">школьный этап</w:t>
            </w:r>
            <w:r>
              <w:rPr>
                <w:rFonts w:ascii="Arial" w:hAnsi="Arial"/>
                <w:b w:val="0"/>
                <w:bCs w:val="0"/>
              </w:rPr>
            </w:r>
            <w:r/>
          </w:p>
          <w:p>
            <w:pPr>
              <w:pStyle w:val="598"/>
              <w:rPr>
                <w:rFonts w:ascii="Arial" w:hAnsi="Arial"/>
                <w:b w:val="0"/>
                <w:bCs w:val="0"/>
                <w:u w:val="single"/>
              </w:rPr>
            </w:pPr>
            <w:r>
              <w:rPr>
                <w:rFonts w:ascii="Arial" w:hAnsi="Arial"/>
                <w:b w:val="0"/>
                <w:bCs w:val="0"/>
              </w:rPr>
              <w:t xml:space="preserve">20.03.2023-24.03.2023</w:t>
            </w:r>
            <w:r>
              <w:rPr>
                <w:rFonts w:ascii="Arial" w:hAnsi="Arial"/>
                <w:b w:val="0"/>
                <w:bCs w:val="0"/>
                <w:u w:val="single"/>
              </w:rPr>
            </w:r>
            <w:r/>
          </w:p>
          <w:p>
            <w:pPr>
              <w:pStyle w:val="598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  <w:u w:val="single"/>
              </w:rPr>
              <w:t xml:space="preserve">муниципальный этап </w:t>
            </w:r>
            <w:r>
              <w:rPr>
                <w:rFonts w:ascii="Arial" w:hAnsi="Arial"/>
                <w:b w:val="0"/>
                <w:bCs w:val="0"/>
              </w:rPr>
            </w:r>
            <w:r/>
          </w:p>
          <w:p>
            <w:pPr>
              <w:pStyle w:val="598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 xml:space="preserve">27.03.2023-31.03.2023</w:t>
            </w:r>
            <w:r>
              <w:rPr>
                <w:rFonts w:ascii="Arial" w:hAnsi="Arial"/>
                <w:b w:val="0"/>
                <w:bCs w:val="0"/>
              </w:rPr>
            </w:r>
            <w:r/>
          </w:p>
          <w:p>
            <w:pPr>
              <w:pStyle w:val="598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</w:r>
            <w:r/>
          </w:p>
          <w:p>
            <w:pPr>
              <w:pStyle w:val="598"/>
              <w:rPr>
                <w:rFonts w:ascii="Arial" w:hAnsi="Arial"/>
                <w:b w:val="0"/>
                <w:bCs w:val="0"/>
                <w:u w:val="single"/>
              </w:rPr>
            </w:pPr>
            <w:r>
              <w:rPr>
                <w:rFonts w:ascii="Arial" w:hAnsi="Arial"/>
                <w:b/>
                <w:bCs/>
              </w:rPr>
              <w:t xml:space="preserve">Конкурс по каллиграфии для учащихся 1-х классов «Золотое перо»</w:t>
            </w:r>
            <w:r>
              <w:rPr>
                <w:rFonts w:ascii="Arial" w:hAnsi="Arial"/>
                <w:b w:val="0"/>
                <w:bCs w:val="0"/>
                <w:u w:val="single"/>
              </w:rPr>
            </w:r>
            <w:r/>
          </w:p>
          <w:p>
            <w:pPr>
              <w:pStyle w:val="598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  <w:u w:val="single"/>
              </w:rPr>
              <w:t xml:space="preserve">школьный этап</w:t>
            </w:r>
            <w:r>
              <w:rPr>
                <w:rFonts w:ascii="Arial" w:hAnsi="Arial"/>
                <w:b w:val="0"/>
                <w:bCs w:val="0"/>
              </w:rPr>
            </w:r>
            <w:r/>
          </w:p>
          <w:p>
            <w:pPr>
              <w:pStyle w:val="598"/>
              <w:rPr>
                <w:rFonts w:ascii="Arial" w:hAnsi="Arial"/>
                <w:b w:val="0"/>
                <w:bCs w:val="0"/>
                <w:u w:val="single"/>
              </w:rPr>
            </w:pPr>
            <w:r>
              <w:rPr>
                <w:rFonts w:ascii="Arial" w:hAnsi="Arial"/>
                <w:b w:val="0"/>
                <w:bCs w:val="0"/>
              </w:rPr>
              <w:t xml:space="preserve">20.03.2023-24.03.2023</w:t>
            </w:r>
            <w:r>
              <w:rPr>
                <w:rFonts w:ascii="Arial" w:hAnsi="Arial"/>
                <w:b w:val="0"/>
                <w:bCs w:val="0"/>
                <w:u w:val="single"/>
              </w:rPr>
            </w:r>
            <w:r/>
          </w:p>
          <w:p>
            <w:pPr>
              <w:pStyle w:val="598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  <w:u w:val="single"/>
              </w:rPr>
              <w:t xml:space="preserve">муниципальный этап </w:t>
            </w:r>
            <w:r>
              <w:rPr>
                <w:rFonts w:ascii="Arial" w:hAnsi="Arial"/>
                <w:b w:val="0"/>
                <w:bCs w:val="0"/>
              </w:rPr>
            </w:r>
            <w:r/>
          </w:p>
          <w:p>
            <w:pPr>
              <w:pStyle w:val="598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 w:val="0"/>
                <w:bCs w:val="0"/>
              </w:rPr>
              <w:t xml:space="preserve">27.03.2023-31.03.2023</w:t>
            </w:r>
            <w:r>
              <w:rPr>
                <w:rFonts w:ascii="Arial" w:hAnsi="Arial"/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3" w:type="dxa"/>
            <w:vAlign w:val="top"/>
            <w:textDirection w:val="lrTb"/>
            <w:noWrap w:val="false"/>
          </w:tcPr>
          <w:p>
            <w:pPr>
              <w:pStyle w:val="598"/>
              <w:rPr>
                <w:rFonts w:ascii="Arial" w:hAnsi="Arial"/>
                <w:b w:val="0"/>
                <w:bCs w:val="0"/>
                <w:u w:val="single"/>
              </w:rPr>
            </w:pPr>
            <w:r>
              <w:rPr>
                <w:rFonts w:ascii="Arial" w:hAnsi="Arial"/>
                <w:b/>
                <w:bCs/>
              </w:rPr>
              <w:t xml:space="preserve">Конкурс инсценированной песни «Это славное слово — Победа!»</w:t>
            </w:r>
            <w:r>
              <w:rPr>
                <w:rFonts w:ascii="Arial" w:hAnsi="Arial"/>
                <w:b w:val="0"/>
                <w:bCs w:val="0"/>
                <w:u w:val="single"/>
              </w:rPr>
            </w:r>
            <w:r/>
          </w:p>
          <w:p>
            <w:pPr>
              <w:pStyle w:val="598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  <w:u w:val="single"/>
              </w:rPr>
              <w:t xml:space="preserve">школьный этап</w:t>
            </w:r>
            <w:r>
              <w:rPr>
                <w:rFonts w:ascii="Arial" w:hAnsi="Arial"/>
                <w:b w:val="0"/>
                <w:bCs w:val="0"/>
              </w:rPr>
            </w:r>
            <w:r/>
          </w:p>
          <w:p>
            <w:pPr>
              <w:pStyle w:val="598"/>
              <w:rPr>
                <w:rFonts w:ascii="Arial" w:hAnsi="Arial"/>
                <w:b w:val="0"/>
                <w:bCs w:val="0"/>
                <w:u w:val="single"/>
              </w:rPr>
            </w:pPr>
            <w:r>
              <w:rPr>
                <w:rFonts w:ascii="Arial" w:hAnsi="Arial"/>
                <w:b w:val="0"/>
                <w:bCs w:val="0"/>
              </w:rPr>
              <w:t xml:space="preserve">13.04.2023-20.04.2023</w:t>
            </w:r>
            <w:r>
              <w:rPr>
                <w:rFonts w:ascii="Arial" w:hAnsi="Arial"/>
                <w:b w:val="0"/>
                <w:bCs w:val="0"/>
                <w:u w:val="single"/>
              </w:rPr>
            </w:r>
            <w:r/>
          </w:p>
          <w:p>
            <w:pPr>
              <w:pStyle w:val="598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  <w:u w:val="single"/>
              </w:rPr>
              <w:t xml:space="preserve">муниципальный этап </w:t>
            </w:r>
            <w:r>
              <w:rPr>
                <w:rFonts w:ascii="Arial" w:hAnsi="Arial"/>
                <w:b w:val="0"/>
                <w:bCs w:val="0"/>
              </w:rPr>
            </w:r>
            <w:r/>
          </w:p>
          <w:p>
            <w:pPr>
              <w:pStyle w:val="598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 xml:space="preserve">24.04.2023-26.04.2023</w:t>
            </w:r>
            <w:r>
              <w:rPr>
                <w:rFonts w:ascii="Arial" w:hAnsi="Arial"/>
                <w:b w:val="0"/>
                <w:bCs w:val="0"/>
              </w:rPr>
            </w:r>
            <w:r/>
          </w:p>
          <w:p>
            <w:pPr>
              <w:pStyle w:val="598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</w:r>
            <w:r/>
          </w:p>
        </w:tc>
      </w:tr>
    </w:tbl>
    <w:p>
      <w:r/>
    </w:p>
    <w:sectPr>
      <w:footnotePr/>
      <w:endnotePr/>
      <w:type w:val="nextPage"/>
      <w:pgSz w:w="16838" w:h="11906" w:orient="landscape"/>
      <w:pgMar w:top="709" w:right="1134" w:bottom="1134" w:left="1134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5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table" w:styleId="59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598" w:default="1">
    <w:name w:val="Normal"/>
    <w:next w:val="598"/>
    <w:link w:val="598"/>
    <w:pPr>
      <w:spacing w:before="0" w:after="0" w:line="100" w:lineRule="atLeast"/>
      <w:widowControl/>
    </w:pPr>
    <w:rPr>
      <w:rFonts w:ascii="Times New Roman" w:hAnsi="Times New Roman" w:eastAsia="Times New Roman"/>
      <w:color w:val="auto"/>
      <w:sz w:val="24"/>
      <w:szCs w:val="24"/>
      <w:lang w:val="ru-RU" w:bidi="ar-SA" w:eastAsia="ru-RU"/>
    </w:rPr>
  </w:style>
  <w:style w:type="character" w:styleId="599" w:default="1">
    <w:name w:val="Default Paragraph Font"/>
    <w:next w:val="599"/>
    <w:link w:val="598"/>
  </w:style>
  <w:style w:type="paragraph" w:styleId="600">
    <w:name w:val="Заголовок"/>
    <w:basedOn w:val="598"/>
    <w:next w:val="601"/>
    <w:link w:val="598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601">
    <w:name w:val="Основной текст"/>
    <w:basedOn w:val="598"/>
    <w:next w:val="601"/>
    <w:link w:val="598"/>
    <w:pPr>
      <w:spacing w:before="0" w:after="120"/>
    </w:pPr>
  </w:style>
  <w:style w:type="paragraph" w:styleId="602">
    <w:name w:val="Список"/>
    <w:basedOn w:val="601"/>
    <w:next w:val="602"/>
    <w:link w:val="598"/>
  </w:style>
  <w:style w:type="paragraph" w:styleId="603">
    <w:name w:val="Название"/>
    <w:basedOn w:val="598"/>
    <w:next w:val="603"/>
    <w:link w:val="598"/>
    <w:pPr>
      <w:spacing w:before="120" w:after="120"/>
      <w:suppressLineNumbers/>
    </w:pPr>
    <w:rPr>
      <w:i/>
      <w:iCs/>
      <w:sz w:val="24"/>
      <w:szCs w:val="24"/>
    </w:rPr>
  </w:style>
  <w:style w:type="paragraph" w:styleId="604">
    <w:name w:val="Указатель"/>
    <w:basedOn w:val="598"/>
    <w:next w:val="604"/>
    <w:link w:val="598"/>
    <w:pPr>
      <w:suppressLineNumbers/>
    </w:pPr>
  </w:style>
  <w:style w:type="paragraph" w:styleId="605">
    <w:name w:val="Содержимое таблицы"/>
    <w:basedOn w:val="598"/>
    <w:next w:val="605"/>
    <w:link w:val="598"/>
    <w:pPr>
      <w:suppressLineNumbers/>
    </w:pPr>
  </w:style>
  <w:style w:type="paragraph" w:styleId="606">
    <w:name w:val="Заголовок таблицы"/>
    <w:basedOn w:val="605"/>
    <w:next w:val="606"/>
    <w:link w:val="598"/>
    <w:pPr>
      <w:jc w:val="center"/>
      <w:suppressLineNumbers/>
    </w:pPr>
    <w:rPr>
      <w:b/>
      <w:bCs/>
    </w:rPr>
  </w:style>
  <w:style w:type="numbering" w:styleId="12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2022-09-12T06:36:18Z</dcterms:modified>
</cp:coreProperties>
</file>